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jc w:val="center"/>
        <w:tblCellMar>
          <w:top w:w="36" w:type="dxa"/>
          <w:left w:w="36" w:type="dxa"/>
          <w:bottom w:w="36" w:type="dxa"/>
          <w:right w:w="36" w:type="dxa"/>
        </w:tblCellMar>
        <w:tblLook w:val="04A0"/>
      </w:tblPr>
      <w:tblGrid>
        <w:gridCol w:w="10245"/>
      </w:tblGrid>
      <w:tr w:rsidR="009C521E" w:rsidRPr="009C521E" w:rsidTr="009C521E">
        <w:trPr>
          <w:trHeight w:val="996"/>
          <w:jc w:val="center"/>
        </w:trPr>
        <w:tc>
          <w:tcPr>
            <w:tcW w:w="5000" w:type="pct"/>
            <w:tcBorders>
              <w:top w:val="nil"/>
              <w:left w:val="nil"/>
              <w:bottom w:val="nil"/>
              <w:right w:val="nil"/>
            </w:tcBorders>
            <w:vAlign w:val="center"/>
            <w:hideMark/>
          </w:tcPr>
          <w:p w:rsidR="009C521E" w:rsidRPr="009C521E" w:rsidRDefault="009C521E" w:rsidP="009C521E">
            <w:pPr>
              <w:spacing w:before="100" w:beforeAutospacing="1" w:after="100" w:afterAutospacing="1"/>
              <w:jc w:val="center"/>
              <w:rPr>
                <w:rFonts w:ascii="Times New Roman" w:eastAsia="Times New Roman" w:hAnsi="Times New Roman" w:cs="Times New Roman"/>
                <w:b/>
                <w:bCs/>
                <w:sz w:val="28"/>
                <w:szCs w:val="28"/>
                <w:lang w:eastAsia="fr-FR"/>
              </w:rPr>
            </w:pPr>
            <w:r w:rsidRPr="009C521E">
              <w:rPr>
                <w:rFonts w:ascii="Times New Roman" w:eastAsia="Times New Roman" w:hAnsi="Times New Roman" w:cs="Times New Roman"/>
                <w:b/>
                <w:bCs/>
                <w:sz w:val="28"/>
                <w:szCs w:val="28"/>
                <w:rtl/>
                <w:lang w:eastAsia="fr-FR"/>
              </w:rPr>
              <w:br/>
            </w:r>
            <w:r w:rsidRPr="009C521E">
              <w:rPr>
                <w:rFonts w:ascii="Times New Roman" w:eastAsia="Times New Roman" w:hAnsi="Times New Roman" w:cs="Times New Roman" w:hint="cs"/>
                <w:b/>
                <w:bCs/>
                <w:sz w:val="28"/>
                <w:szCs w:val="28"/>
                <w:u w:val="single"/>
                <w:rtl/>
                <w:lang w:eastAsia="fr-FR"/>
              </w:rPr>
              <w:t xml:space="preserve">الكذب </w:t>
            </w:r>
            <w:proofErr w:type="spellStart"/>
            <w:r w:rsidRPr="009C521E">
              <w:rPr>
                <w:rFonts w:ascii="Times New Roman" w:eastAsia="Times New Roman" w:hAnsi="Times New Roman" w:cs="Times New Roman" w:hint="cs"/>
                <w:b/>
                <w:bCs/>
                <w:sz w:val="28"/>
                <w:szCs w:val="28"/>
                <w:u w:val="single"/>
                <w:rtl/>
                <w:lang w:eastAsia="fr-FR"/>
              </w:rPr>
              <w:t>فى</w:t>
            </w:r>
            <w:proofErr w:type="spellEnd"/>
            <w:r w:rsidRPr="009C521E">
              <w:rPr>
                <w:rFonts w:ascii="Times New Roman" w:eastAsia="Times New Roman" w:hAnsi="Times New Roman" w:cs="Times New Roman" w:hint="cs"/>
                <w:b/>
                <w:bCs/>
                <w:sz w:val="28"/>
                <w:szCs w:val="28"/>
                <w:u w:val="single"/>
                <w:rtl/>
                <w:lang w:eastAsia="fr-FR"/>
              </w:rPr>
              <w:t xml:space="preserve"> الإسلام</w:t>
            </w:r>
            <w:r w:rsidRPr="009C521E">
              <w:rPr>
                <w:rFonts w:ascii="Times New Roman" w:eastAsia="Times New Roman" w:hAnsi="Times New Roman" w:cs="Times New Roman" w:hint="cs"/>
                <w:b/>
                <w:bCs/>
                <w:sz w:val="28"/>
                <w:szCs w:val="28"/>
                <w:lang w:eastAsia="fr-FR"/>
              </w:rPr>
              <w:br/>
            </w:r>
            <w:r w:rsidRPr="009C521E">
              <w:rPr>
                <w:rFonts w:ascii="Times New Roman" w:eastAsia="Times New Roman" w:hAnsi="Times New Roman" w:cs="Times New Roman"/>
                <w:b/>
                <w:bCs/>
                <w:noProof/>
                <w:sz w:val="28"/>
                <w:szCs w:val="28"/>
                <w:lang w:eastAsia="fr-FR"/>
              </w:rPr>
              <w:drawing>
                <wp:inline distT="0" distB="0" distL="0" distR="0">
                  <wp:extent cx="2444750" cy="120650"/>
                  <wp:effectExtent l="19050" t="0" r="0" b="0"/>
                  <wp:docPr id="1" name="Image 1" descr="http://www.islamreview.com/images/horizline_sh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lamreview.com/images/horizline_short.gif"/>
                          <pic:cNvPicPr>
                            <a:picLocks noChangeAspect="1" noChangeArrowheads="1"/>
                          </pic:cNvPicPr>
                        </pic:nvPicPr>
                        <pic:blipFill>
                          <a:blip r:embed="rId4"/>
                          <a:srcRect/>
                          <a:stretch>
                            <a:fillRect/>
                          </a:stretch>
                        </pic:blipFill>
                        <pic:spPr bwMode="auto">
                          <a:xfrm>
                            <a:off x="0" y="0"/>
                            <a:ext cx="2444750" cy="120650"/>
                          </a:xfrm>
                          <a:prstGeom prst="rect">
                            <a:avLst/>
                          </a:prstGeom>
                          <a:noFill/>
                          <a:ln w="9525">
                            <a:noFill/>
                            <a:miter lim="800000"/>
                            <a:headEnd/>
                            <a:tailEnd/>
                          </a:ln>
                        </pic:spPr>
                      </pic:pic>
                    </a:graphicData>
                  </a:graphic>
                </wp:inline>
              </w:drawing>
            </w:r>
          </w:p>
        </w:tc>
      </w:tr>
    </w:tbl>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lang w:eastAsia="fr-FR"/>
        </w:rPr>
      </w:pP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الإسلام شأنه مثل معظم الأديان، يحرّم الكذب. يقول القرآن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سورة غافر 28:40  </w:t>
      </w:r>
      <w:r w:rsidRPr="009C521E">
        <w:rPr>
          <w:rFonts w:ascii="Times New Roman" w:eastAsia="Times New Roman" w:hAnsi="Times New Roman" w:cs="Times New Roman"/>
          <w:b/>
          <w:bCs/>
          <w:sz w:val="28"/>
          <w:szCs w:val="28"/>
          <w:rtl/>
          <w:lang w:eastAsia="fr-FR"/>
        </w:rPr>
        <w:t>"إن الله لا يهدى من هو مسرف كذاب"</w:t>
      </w:r>
      <w:r w:rsidRPr="009C521E">
        <w:rPr>
          <w:rFonts w:ascii="Times New Roman" w:eastAsia="Times New Roman" w:hAnsi="Times New Roman" w:cs="Times New Roman" w:hint="cs"/>
          <w:b/>
          <w:bCs/>
          <w:sz w:val="28"/>
          <w:szCs w:val="28"/>
          <w:rtl/>
          <w:lang w:eastAsia="fr-FR"/>
        </w:rPr>
        <w:t xml:space="preserve">. ويقول </w:t>
      </w:r>
      <w:proofErr w:type="spellStart"/>
      <w:r w:rsidRPr="009C521E">
        <w:rPr>
          <w:rFonts w:ascii="Times New Roman" w:eastAsia="Times New Roman" w:hAnsi="Times New Roman" w:cs="Times New Roman" w:hint="cs"/>
          <w:b/>
          <w:bCs/>
          <w:sz w:val="28"/>
          <w:szCs w:val="28"/>
          <w:rtl/>
          <w:lang w:eastAsia="fr-FR"/>
        </w:rPr>
        <w:t>نبى</w:t>
      </w:r>
      <w:proofErr w:type="spellEnd"/>
      <w:r w:rsidRPr="009C521E">
        <w:rPr>
          <w:rFonts w:ascii="Times New Roman" w:eastAsia="Times New Roman" w:hAnsi="Times New Roman" w:cs="Times New Roman" w:hint="cs"/>
          <w:b/>
          <w:bCs/>
          <w:sz w:val="28"/>
          <w:szCs w:val="28"/>
          <w:rtl/>
          <w:lang w:eastAsia="fr-FR"/>
        </w:rPr>
        <w:t xml:space="preserve"> الإسلام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الحديث "كن صادقاً فالصدق يؤدى إلى الصلاح والصلاح يؤدى إلى الجنة. احذر الكذب فالكذب يؤدى إلى الضلال والضلال يؤدى إلى النار".</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ولكن </w:t>
      </w:r>
      <w:proofErr w:type="spellStart"/>
      <w:r w:rsidRPr="009C521E">
        <w:rPr>
          <w:rFonts w:ascii="Times New Roman" w:eastAsia="Times New Roman" w:hAnsi="Times New Roman" w:cs="Times New Roman" w:hint="cs"/>
          <w:b/>
          <w:bCs/>
          <w:sz w:val="28"/>
          <w:szCs w:val="28"/>
          <w:rtl/>
          <w:lang w:eastAsia="fr-FR"/>
        </w:rPr>
        <w:t>إختلافاً</w:t>
      </w:r>
      <w:proofErr w:type="spellEnd"/>
      <w:r w:rsidRPr="009C521E">
        <w:rPr>
          <w:rFonts w:ascii="Times New Roman" w:eastAsia="Times New Roman" w:hAnsi="Times New Roman" w:cs="Times New Roman" w:hint="cs"/>
          <w:b/>
          <w:bCs/>
          <w:sz w:val="28"/>
          <w:szCs w:val="28"/>
          <w:rtl/>
          <w:lang w:eastAsia="fr-FR"/>
        </w:rPr>
        <w:t xml:space="preserve"> عن معظم الأديان، هناك حالات خاصة، لا يبيح الإسلام فيها الكذب فقط بل أيضاً يشجعه. جاء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كتاب "روح الإسلام" </w:t>
      </w:r>
      <w:proofErr w:type="spellStart"/>
      <w:r w:rsidRPr="009C521E">
        <w:rPr>
          <w:rFonts w:ascii="Times New Roman" w:eastAsia="Times New Roman" w:hAnsi="Times New Roman" w:cs="Times New Roman" w:hint="cs"/>
          <w:b/>
          <w:bCs/>
          <w:sz w:val="28"/>
          <w:szCs w:val="28"/>
          <w:rtl/>
          <w:lang w:eastAsia="fr-FR"/>
        </w:rPr>
        <w:t>الذى</w:t>
      </w:r>
      <w:proofErr w:type="spellEnd"/>
      <w:r w:rsidRPr="009C521E">
        <w:rPr>
          <w:rFonts w:ascii="Times New Roman" w:eastAsia="Times New Roman" w:hAnsi="Times New Roman" w:cs="Times New Roman" w:hint="cs"/>
          <w:b/>
          <w:bCs/>
          <w:sz w:val="28"/>
          <w:szCs w:val="28"/>
          <w:rtl/>
          <w:lang w:eastAsia="fr-FR"/>
        </w:rPr>
        <w:t xml:space="preserve"> كتبه الداعية </w:t>
      </w:r>
      <w:proofErr w:type="spellStart"/>
      <w:r w:rsidRPr="009C521E">
        <w:rPr>
          <w:rFonts w:ascii="Times New Roman" w:eastAsia="Times New Roman" w:hAnsi="Times New Roman" w:cs="Times New Roman" w:hint="cs"/>
          <w:b/>
          <w:bCs/>
          <w:sz w:val="28"/>
          <w:szCs w:val="28"/>
          <w:rtl/>
          <w:lang w:eastAsia="fr-FR"/>
        </w:rPr>
        <w:t>الإسلامى</w:t>
      </w:r>
      <w:proofErr w:type="spellEnd"/>
      <w:r w:rsidRPr="009C521E">
        <w:rPr>
          <w:rFonts w:ascii="Times New Roman" w:eastAsia="Times New Roman" w:hAnsi="Times New Roman" w:cs="Times New Roman" w:hint="cs"/>
          <w:b/>
          <w:bCs/>
          <w:sz w:val="28"/>
          <w:szCs w:val="28"/>
          <w:rtl/>
          <w:lang w:eastAsia="fr-FR"/>
        </w:rPr>
        <w:t xml:space="preserve"> "عفيف </w:t>
      </w:r>
      <w:proofErr w:type="spellStart"/>
      <w:r w:rsidRPr="009C521E">
        <w:rPr>
          <w:rFonts w:ascii="Times New Roman" w:eastAsia="Times New Roman" w:hAnsi="Times New Roman" w:cs="Times New Roman" w:hint="cs"/>
          <w:b/>
          <w:bCs/>
          <w:sz w:val="28"/>
          <w:szCs w:val="28"/>
          <w:rtl/>
          <w:lang w:eastAsia="fr-FR"/>
        </w:rPr>
        <w:t>طبارة</w:t>
      </w:r>
      <w:proofErr w:type="spellEnd"/>
      <w:r w:rsidRPr="009C521E">
        <w:rPr>
          <w:rFonts w:ascii="Times New Roman" w:eastAsia="Times New Roman" w:hAnsi="Times New Roman" w:cs="Times New Roman" w:hint="cs"/>
          <w:b/>
          <w:bCs/>
          <w:sz w:val="28"/>
          <w:szCs w:val="28"/>
          <w:rtl/>
          <w:lang w:eastAsia="fr-FR"/>
        </w:rPr>
        <w:t xml:space="preserve">"  ليدعو الناس فيه إلى الإسلام، صفحة 247 ما </w:t>
      </w:r>
      <w:proofErr w:type="spellStart"/>
      <w:r w:rsidRPr="009C521E">
        <w:rPr>
          <w:rFonts w:ascii="Times New Roman" w:eastAsia="Times New Roman" w:hAnsi="Times New Roman" w:cs="Times New Roman" w:hint="cs"/>
          <w:b/>
          <w:bCs/>
          <w:sz w:val="28"/>
          <w:szCs w:val="28"/>
          <w:rtl/>
          <w:lang w:eastAsia="fr-FR"/>
        </w:rPr>
        <w:t>يلى</w:t>
      </w:r>
      <w:proofErr w:type="spellEnd"/>
      <w:r w:rsidRPr="009C521E">
        <w:rPr>
          <w:rFonts w:ascii="Times New Roman" w:eastAsia="Times New Roman" w:hAnsi="Times New Roman" w:cs="Times New Roman" w:hint="cs"/>
          <w:b/>
          <w:bCs/>
          <w:sz w:val="28"/>
          <w:szCs w:val="28"/>
          <w:rtl/>
          <w:lang w:eastAsia="fr-FR"/>
        </w:rPr>
        <w:t xml:space="preserve">: "ليس الكذب دائماً سيئاً. </w:t>
      </w:r>
      <w:proofErr w:type="gramStart"/>
      <w:r w:rsidRPr="009C521E">
        <w:rPr>
          <w:rFonts w:ascii="Times New Roman" w:eastAsia="Times New Roman" w:hAnsi="Times New Roman" w:cs="Times New Roman" w:hint="cs"/>
          <w:b/>
          <w:bCs/>
          <w:sz w:val="28"/>
          <w:szCs w:val="28"/>
          <w:rtl/>
          <w:lang w:eastAsia="fr-FR"/>
        </w:rPr>
        <w:t>فمن</w:t>
      </w:r>
      <w:proofErr w:type="gramEnd"/>
      <w:r w:rsidRPr="009C521E">
        <w:rPr>
          <w:rFonts w:ascii="Times New Roman" w:eastAsia="Times New Roman" w:hAnsi="Times New Roman" w:cs="Times New Roman" w:hint="cs"/>
          <w:b/>
          <w:bCs/>
          <w:sz w:val="28"/>
          <w:szCs w:val="28"/>
          <w:rtl/>
          <w:lang w:eastAsia="fr-FR"/>
        </w:rPr>
        <w:t xml:space="preserve"> المؤكد أن هناك حالات يكون فيها الكذب أكثر فائدة من الصدق للصالح العام ولفض النزاع بين الناس.  وفى هذا الصدد يقول </w:t>
      </w:r>
      <w:proofErr w:type="spellStart"/>
      <w:r w:rsidRPr="009C521E">
        <w:rPr>
          <w:rFonts w:ascii="Times New Roman" w:eastAsia="Times New Roman" w:hAnsi="Times New Roman" w:cs="Times New Roman" w:hint="cs"/>
          <w:b/>
          <w:bCs/>
          <w:sz w:val="28"/>
          <w:szCs w:val="28"/>
          <w:rtl/>
          <w:lang w:eastAsia="fr-FR"/>
        </w:rPr>
        <w:t>النبى</w:t>
      </w:r>
      <w:proofErr w:type="spellEnd"/>
      <w:r w:rsidRPr="009C521E">
        <w:rPr>
          <w:rFonts w:ascii="Times New Roman" w:eastAsia="Times New Roman" w:hAnsi="Times New Roman" w:cs="Times New Roman" w:hint="cs"/>
          <w:b/>
          <w:bCs/>
          <w:sz w:val="28"/>
          <w:szCs w:val="28"/>
          <w:rtl/>
          <w:lang w:eastAsia="fr-FR"/>
        </w:rPr>
        <w:t>: لا يضل من يصلح بين الناس (بالكذب)، ومن يؤيد الصلاح  ويقول ما هو صالح".</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وقبل أن نسترسل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بحثنا عن هذه الازدواجية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الإسلام، سنتعرض أولاً لبعض الأمثلة من التاريخ </w:t>
      </w:r>
      <w:proofErr w:type="spellStart"/>
      <w:r w:rsidRPr="009C521E">
        <w:rPr>
          <w:rFonts w:ascii="Times New Roman" w:eastAsia="Times New Roman" w:hAnsi="Times New Roman" w:cs="Times New Roman" w:hint="cs"/>
          <w:b/>
          <w:bCs/>
          <w:sz w:val="28"/>
          <w:szCs w:val="28"/>
          <w:rtl/>
          <w:lang w:eastAsia="fr-FR"/>
        </w:rPr>
        <w:t>الإسلامى</w:t>
      </w:r>
      <w:proofErr w:type="spellEnd"/>
      <w:r w:rsidRPr="009C521E">
        <w:rPr>
          <w:rFonts w:ascii="Times New Roman" w:eastAsia="Times New Roman" w:hAnsi="Times New Roman" w:cs="Times New Roman" w:hint="cs"/>
          <w:b/>
          <w:bCs/>
          <w:sz w:val="28"/>
          <w:szCs w:val="28"/>
          <w:rtl/>
          <w:lang w:eastAsia="fr-FR"/>
        </w:rPr>
        <w:t xml:space="preserve"> الحديث والقديم. هذه الأمثلة توضح </w:t>
      </w:r>
      <w:proofErr w:type="gramStart"/>
      <w:r w:rsidRPr="009C521E">
        <w:rPr>
          <w:rFonts w:ascii="Times New Roman" w:eastAsia="Times New Roman" w:hAnsi="Times New Roman" w:cs="Times New Roman" w:hint="cs"/>
          <w:b/>
          <w:bCs/>
          <w:sz w:val="28"/>
          <w:szCs w:val="28"/>
          <w:rtl/>
          <w:lang w:eastAsia="fr-FR"/>
        </w:rPr>
        <w:t>لنا</w:t>
      </w:r>
      <w:proofErr w:type="gramEnd"/>
      <w:r w:rsidRPr="009C521E">
        <w:rPr>
          <w:rFonts w:ascii="Times New Roman" w:eastAsia="Times New Roman" w:hAnsi="Times New Roman" w:cs="Times New Roman" w:hint="cs"/>
          <w:b/>
          <w:bCs/>
          <w:sz w:val="28"/>
          <w:szCs w:val="28"/>
          <w:rtl/>
          <w:lang w:eastAsia="fr-FR"/>
        </w:rPr>
        <w:t xml:space="preserve"> أن الكذب هو سياسة شائعة بين شيوخ الإسلام وقادته السياسيين.</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يونيه سنة 1967 هزمت إسرائيل مصر فيما أطلق عليه "النكسة" أو "حرب الأيام الستة"، ومعها فقدت مصر شبه جزيرة سيناء. منذ ذلك الوقت أصبح هدف مصر الأول هو </w:t>
      </w:r>
      <w:proofErr w:type="spellStart"/>
      <w:r w:rsidRPr="009C521E">
        <w:rPr>
          <w:rFonts w:ascii="Times New Roman" w:eastAsia="Times New Roman" w:hAnsi="Times New Roman" w:cs="Times New Roman" w:hint="cs"/>
          <w:b/>
          <w:bCs/>
          <w:sz w:val="28"/>
          <w:szCs w:val="28"/>
          <w:rtl/>
          <w:lang w:eastAsia="fr-FR"/>
        </w:rPr>
        <w:t>إستعادة</w:t>
      </w:r>
      <w:proofErr w:type="spellEnd"/>
      <w:r w:rsidRPr="009C521E">
        <w:rPr>
          <w:rFonts w:ascii="Times New Roman" w:eastAsia="Times New Roman" w:hAnsi="Times New Roman" w:cs="Times New Roman" w:hint="cs"/>
          <w:b/>
          <w:bCs/>
          <w:sz w:val="28"/>
          <w:szCs w:val="28"/>
          <w:rtl/>
          <w:lang w:eastAsia="fr-FR"/>
        </w:rPr>
        <w:t xml:space="preserve"> هذه الأرض. وقد تبنى الرئيس </w:t>
      </w:r>
      <w:proofErr w:type="spellStart"/>
      <w:r w:rsidRPr="009C521E">
        <w:rPr>
          <w:rFonts w:ascii="Times New Roman" w:eastAsia="Times New Roman" w:hAnsi="Times New Roman" w:cs="Times New Roman" w:hint="cs"/>
          <w:b/>
          <w:bCs/>
          <w:sz w:val="28"/>
          <w:szCs w:val="28"/>
          <w:rtl/>
          <w:lang w:eastAsia="fr-FR"/>
        </w:rPr>
        <w:t>عبدالناصر</w:t>
      </w:r>
      <w:proofErr w:type="spellEnd"/>
      <w:r w:rsidRPr="009C521E">
        <w:rPr>
          <w:rFonts w:ascii="Times New Roman" w:eastAsia="Times New Roman" w:hAnsi="Times New Roman" w:cs="Times New Roman" w:hint="cs"/>
          <w:b/>
          <w:bCs/>
          <w:sz w:val="28"/>
          <w:szCs w:val="28"/>
          <w:rtl/>
          <w:lang w:eastAsia="fr-FR"/>
        </w:rPr>
        <w:t xml:space="preserve"> ومن بعده الرئيس السادات الشعار "لا صوت يعلو فوق صوت المعركة". ونتيجة لمتطلبات الإعداد للمعركة فإن المجندين الذين استدعوا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سنة 1967 قد ظلوا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الخدمة عدة سنوات انتظاراً للمعركة </w:t>
      </w:r>
      <w:proofErr w:type="spellStart"/>
      <w:r w:rsidRPr="009C521E">
        <w:rPr>
          <w:rFonts w:ascii="Times New Roman" w:eastAsia="Times New Roman" w:hAnsi="Times New Roman" w:cs="Times New Roman" w:hint="cs"/>
          <w:b/>
          <w:bCs/>
          <w:sz w:val="28"/>
          <w:szCs w:val="28"/>
          <w:rtl/>
          <w:lang w:eastAsia="fr-FR"/>
        </w:rPr>
        <w:t>التى</w:t>
      </w:r>
      <w:proofErr w:type="spellEnd"/>
      <w:r w:rsidRPr="009C521E">
        <w:rPr>
          <w:rFonts w:ascii="Times New Roman" w:eastAsia="Times New Roman" w:hAnsi="Times New Roman" w:cs="Times New Roman" w:hint="cs"/>
          <w:b/>
          <w:bCs/>
          <w:sz w:val="28"/>
          <w:szCs w:val="28"/>
          <w:rtl/>
          <w:lang w:eastAsia="fr-FR"/>
        </w:rPr>
        <w:t xml:space="preserve"> كان من المتوقع أن تبدأ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أى</w:t>
      </w:r>
      <w:proofErr w:type="spellEnd"/>
      <w:r w:rsidRPr="009C521E">
        <w:rPr>
          <w:rFonts w:ascii="Times New Roman" w:eastAsia="Times New Roman" w:hAnsi="Times New Roman" w:cs="Times New Roman" w:hint="cs"/>
          <w:b/>
          <w:bCs/>
          <w:sz w:val="28"/>
          <w:szCs w:val="28"/>
          <w:rtl/>
          <w:lang w:eastAsia="fr-FR"/>
        </w:rPr>
        <w:t xml:space="preserve"> يوم. ومع ذلك مرت عدة سنوات وأصبح المصريون غير متقبلين لحالة "</w:t>
      </w:r>
      <w:proofErr w:type="spellStart"/>
      <w:r w:rsidRPr="009C521E">
        <w:rPr>
          <w:rFonts w:ascii="Times New Roman" w:eastAsia="Times New Roman" w:hAnsi="Times New Roman" w:cs="Times New Roman" w:hint="cs"/>
          <w:b/>
          <w:bCs/>
          <w:sz w:val="28"/>
          <w:szCs w:val="28"/>
          <w:rtl/>
          <w:lang w:eastAsia="fr-FR"/>
        </w:rPr>
        <w:t>اللاحرب</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واللاسلام</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التى</w:t>
      </w:r>
      <w:proofErr w:type="spellEnd"/>
      <w:r w:rsidRPr="009C521E">
        <w:rPr>
          <w:rFonts w:ascii="Times New Roman" w:eastAsia="Times New Roman" w:hAnsi="Times New Roman" w:cs="Times New Roman" w:hint="cs"/>
          <w:b/>
          <w:bCs/>
          <w:sz w:val="28"/>
          <w:szCs w:val="28"/>
          <w:rtl/>
          <w:lang w:eastAsia="fr-FR"/>
        </w:rPr>
        <w:t xml:space="preserve"> طال مداها. وفى سنة 1972 أعلن الرئيس السادات أنه قد قرر أخيراً أن يقوم بمعركته المرتقبة. وخلال العام كان يقول "أقسم </w:t>
      </w:r>
      <w:proofErr w:type="spellStart"/>
      <w:r w:rsidRPr="009C521E">
        <w:rPr>
          <w:rFonts w:ascii="Times New Roman" w:eastAsia="Times New Roman" w:hAnsi="Times New Roman" w:cs="Times New Roman" w:hint="cs"/>
          <w:b/>
          <w:bCs/>
          <w:sz w:val="28"/>
          <w:szCs w:val="28"/>
          <w:rtl/>
          <w:lang w:eastAsia="fr-FR"/>
        </w:rPr>
        <w:t>بشرفى</w:t>
      </w:r>
      <w:proofErr w:type="spellEnd"/>
      <w:r w:rsidRPr="009C521E">
        <w:rPr>
          <w:rFonts w:ascii="Times New Roman" w:eastAsia="Times New Roman" w:hAnsi="Times New Roman" w:cs="Times New Roman" w:hint="cs"/>
          <w:b/>
          <w:bCs/>
          <w:sz w:val="28"/>
          <w:szCs w:val="28"/>
          <w:rtl/>
          <w:lang w:eastAsia="fr-FR"/>
        </w:rPr>
        <w:t xml:space="preserve"> أنه لن يمر هذا العام (1972) إلا ونقوم بالمعركة". وقد صدقه </w:t>
      </w:r>
      <w:proofErr w:type="gramStart"/>
      <w:r w:rsidRPr="009C521E">
        <w:rPr>
          <w:rFonts w:ascii="Times New Roman" w:eastAsia="Times New Roman" w:hAnsi="Times New Roman" w:cs="Times New Roman" w:hint="cs"/>
          <w:b/>
          <w:bCs/>
          <w:sz w:val="28"/>
          <w:szCs w:val="28"/>
          <w:rtl/>
          <w:lang w:eastAsia="fr-FR"/>
        </w:rPr>
        <w:t>الناس</w:t>
      </w:r>
      <w:proofErr w:type="gramEnd"/>
      <w:r w:rsidRPr="009C521E">
        <w:rPr>
          <w:rFonts w:ascii="Times New Roman" w:eastAsia="Times New Roman" w:hAnsi="Times New Roman" w:cs="Times New Roman" w:hint="cs"/>
          <w:b/>
          <w:bCs/>
          <w:sz w:val="28"/>
          <w:szCs w:val="28"/>
          <w:rtl/>
          <w:lang w:eastAsia="fr-FR"/>
        </w:rPr>
        <w:t xml:space="preserve"> لأنه أقسم بشرفه. ولكن مر عام 1972 دون أن يطلق السادات طلقة واحدة. ونتيجة لذلك بدأ الناس يعتقدون أن كلام السادات كان هو مجرد "تهويش" . وزاد من اعتقاد الناس هذا أنه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العام </w:t>
      </w:r>
      <w:proofErr w:type="spellStart"/>
      <w:r w:rsidRPr="009C521E">
        <w:rPr>
          <w:rFonts w:ascii="Times New Roman" w:eastAsia="Times New Roman" w:hAnsi="Times New Roman" w:cs="Times New Roman" w:hint="cs"/>
          <w:b/>
          <w:bCs/>
          <w:sz w:val="28"/>
          <w:szCs w:val="28"/>
          <w:rtl/>
          <w:lang w:eastAsia="fr-FR"/>
        </w:rPr>
        <w:t>التالى</w:t>
      </w:r>
      <w:proofErr w:type="spellEnd"/>
      <w:r w:rsidRPr="009C521E">
        <w:rPr>
          <w:rFonts w:ascii="Times New Roman" w:eastAsia="Times New Roman" w:hAnsi="Times New Roman" w:cs="Times New Roman" w:hint="cs"/>
          <w:b/>
          <w:bCs/>
          <w:sz w:val="28"/>
          <w:szCs w:val="28"/>
          <w:rtl/>
          <w:lang w:eastAsia="fr-FR"/>
        </w:rPr>
        <w:t xml:space="preserve"> (1973) لم يعد السادات يذكر شيئاً عن المعركة ، بل قام بتسريح الكثير من المجندين وأعطى تصريحات أجازة لكثير من الضباط. ثم بعد ذلك، وبدون إنذار،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اكتوبر</w:t>
      </w:r>
      <w:proofErr w:type="spellEnd"/>
      <w:r w:rsidRPr="009C521E">
        <w:rPr>
          <w:rFonts w:ascii="Times New Roman" w:eastAsia="Times New Roman" w:hAnsi="Times New Roman" w:cs="Times New Roman" w:hint="cs"/>
          <w:b/>
          <w:bCs/>
          <w:sz w:val="28"/>
          <w:szCs w:val="28"/>
          <w:rtl/>
          <w:lang w:eastAsia="fr-FR"/>
        </w:rPr>
        <w:t xml:space="preserve"> سنة 1973،  بدأ السادات هجومه، فيما أطلق عليه "حرب العبور" أو "حرب يوم </w:t>
      </w:r>
      <w:proofErr w:type="spellStart"/>
      <w:r w:rsidRPr="009C521E">
        <w:rPr>
          <w:rFonts w:ascii="Times New Roman" w:eastAsia="Times New Roman" w:hAnsi="Times New Roman" w:cs="Times New Roman" w:hint="cs"/>
          <w:b/>
          <w:bCs/>
          <w:sz w:val="28"/>
          <w:szCs w:val="28"/>
          <w:rtl/>
          <w:lang w:eastAsia="fr-FR"/>
        </w:rPr>
        <w:t>كيبور</w:t>
      </w:r>
      <w:proofErr w:type="spellEnd"/>
      <w:r w:rsidRPr="009C521E">
        <w:rPr>
          <w:rFonts w:ascii="Times New Roman" w:eastAsia="Times New Roman" w:hAnsi="Times New Roman" w:cs="Times New Roman" w:hint="cs"/>
          <w:b/>
          <w:bCs/>
          <w:sz w:val="28"/>
          <w:szCs w:val="28"/>
          <w:rtl/>
          <w:lang w:eastAsia="fr-FR"/>
        </w:rPr>
        <w:t>".</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من </w:t>
      </w:r>
      <w:proofErr w:type="spellStart"/>
      <w:r w:rsidRPr="009C521E">
        <w:rPr>
          <w:rFonts w:ascii="Times New Roman" w:eastAsia="Times New Roman" w:hAnsi="Times New Roman" w:cs="Times New Roman" w:hint="cs"/>
          <w:b/>
          <w:bCs/>
          <w:sz w:val="28"/>
          <w:szCs w:val="28"/>
          <w:rtl/>
          <w:lang w:eastAsia="fr-FR"/>
        </w:rPr>
        <w:t>الطييعى</w:t>
      </w:r>
      <w:proofErr w:type="spellEnd"/>
      <w:r w:rsidRPr="009C521E">
        <w:rPr>
          <w:rFonts w:ascii="Times New Roman" w:eastAsia="Times New Roman" w:hAnsi="Times New Roman" w:cs="Times New Roman" w:hint="cs"/>
          <w:b/>
          <w:bCs/>
          <w:sz w:val="28"/>
          <w:szCs w:val="28"/>
          <w:rtl/>
          <w:lang w:eastAsia="fr-FR"/>
        </w:rPr>
        <w:t xml:space="preserve"> أن السادات كقائد </w:t>
      </w:r>
      <w:proofErr w:type="spellStart"/>
      <w:r w:rsidRPr="009C521E">
        <w:rPr>
          <w:rFonts w:ascii="Times New Roman" w:eastAsia="Times New Roman" w:hAnsi="Times New Roman" w:cs="Times New Roman" w:hint="cs"/>
          <w:b/>
          <w:bCs/>
          <w:sz w:val="28"/>
          <w:szCs w:val="28"/>
          <w:rtl/>
          <w:lang w:eastAsia="fr-FR"/>
        </w:rPr>
        <w:t>حربى</w:t>
      </w:r>
      <w:proofErr w:type="spellEnd"/>
      <w:r w:rsidRPr="009C521E">
        <w:rPr>
          <w:rFonts w:ascii="Times New Roman" w:eastAsia="Times New Roman" w:hAnsi="Times New Roman" w:cs="Times New Roman" w:hint="cs"/>
          <w:b/>
          <w:bCs/>
          <w:sz w:val="28"/>
          <w:szCs w:val="28"/>
          <w:rtl/>
          <w:lang w:eastAsia="fr-FR"/>
        </w:rPr>
        <w:t xml:space="preserve"> يستخدم كل وسيلة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جعبته ليفاجئ العدو. ولكن السادات كمسلم متمسك بدينه لابد أنه كان يعلم أن الحنث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اليمين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تلك الظروف مباح شرعاً طبقاً للتاريخ </w:t>
      </w:r>
      <w:proofErr w:type="spellStart"/>
      <w:r w:rsidRPr="009C521E">
        <w:rPr>
          <w:rFonts w:ascii="Times New Roman" w:eastAsia="Times New Roman" w:hAnsi="Times New Roman" w:cs="Times New Roman" w:hint="cs"/>
          <w:b/>
          <w:bCs/>
          <w:sz w:val="28"/>
          <w:szCs w:val="28"/>
          <w:rtl/>
          <w:lang w:eastAsia="fr-FR"/>
        </w:rPr>
        <w:t>الإسلامى</w:t>
      </w:r>
      <w:proofErr w:type="spellEnd"/>
      <w:r w:rsidRPr="009C521E">
        <w:rPr>
          <w:rFonts w:ascii="Times New Roman" w:eastAsia="Times New Roman" w:hAnsi="Times New Roman" w:cs="Times New Roman" w:hint="cs"/>
          <w:b/>
          <w:bCs/>
          <w:sz w:val="28"/>
          <w:szCs w:val="28"/>
          <w:rtl/>
          <w:lang w:eastAsia="fr-FR"/>
        </w:rPr>
        <w:t xml:space="preserve"> وتعاليم الإسلام.</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هذا الأمر يؤيده الكثير من القصص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حياة محمد. فهو كثيراً ما كذب وما حث أتباعه على الكذب. وكان دائماً ينادى أنه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سبيل الإسلام  يباح للمسلم عدم مراعاة الصدق. من هذه الأمثلة قصة قتل كعب </w:t>
      </w:r>
      <w:proofErr w:type="spellStart"/>
      <w:r w:rsidRPr="009C521E">
        <w:rPr>
          <w:rFonts w:ascii="Times New Roman" w:eastAsia="Times New Roman" w:hAnsi="Times New Roman" w:cs="Times New Roman" w:hint="cs"/>
          <w:b/>
          <w:bCs/>
          <w:sz w:val="28"/>
          <w:szCs w:val="28"/>
          <w:rtl/>
          <w:lang w:eastAsia="fr-FR"/>
        </w:rPr>
        <w:t>إبن</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الأشرف</w:t>
      </w:r>
      <w:proofErr w:type="spellEnd"/>
      <w:r w:rsidRPr="009C521E">
        <w:rPr>
          <w:rFonts w:ascii="Times New Roman" w:eastAsia="Times New Roman" w:hAnsi="Times New Roman" w:cs="Times New Roman" w:hint="cs"/>
          <w:b/>
          <w:bCs/>
          <w:sz w:val="28"/>
          <w:szCs w:val="28"/>
          <w:rtl/>
          <w:lang w:eastAsia="fr-FR"/>
        </w:rPr>
        <w:t xml:space="preserve"> من قبيلة </w:t>
      </w:r>
      <w:proofErr w:type="spellStart"/>
      <w:r w:rsidRPr="009C521E">
        <w:rPr>
          <w:rFonts w:ascii="Times New Roman" w:eastAsia="Times New Roman" w:hAnsi="Times New Roman" w:cs="Times New Roman" w:hint="cs"/>
          <w:b/>
          <w:bCs/>
          <w:sz w:val="28"/>
          <w:szCs w:val="28"/>
          <w:rtl/>
          <w:lang w:eastAsia="fr-FR"/>
        </w:rPr>
        <w:t>بنى</w:t>
      </w:r>
      <w:proofErr w:type="spellEnd"/>
      <w:r w:rsidRPr="009C521E">
        <w:rPr>
          <w:rFonts w:ascii="Times New Roman" w:eastAsia="Times New Roman" w:hAnsi="Times New Roman" w:cs="Times New Roman" w:hint="cs"/>
          <w:b/>
          <w:bCs/>
          <w:sz w:val="28"/>
          <w:szCs w:val="28"/>
          <w:rtl/>
          <w:lang w:eastAsia="fr-FR"/>
        </w:rPr>
        <w:t xml:space="preserve"> النضير اليهودية. وصلت التقارير إلى محمد أن كعب كان يؤيد القرشيين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معركتهم ضد محمد. </w:t>
      </w:r>
      <w:proofErr w:type="gramStart"/>
      <w:r w:rsidRPr="009C521E">
        <w:rPr>
          <w:rFonts w:ascii="Times New Roman" w:eastAsia="Times New Roman" w:hAnsi="Times New Roman" w:cs="Times New Roman" w:hint="cs"/>
          <w:b/>
          <w:bCs/>
          <w:sz w:val="28"/>
          <w:szCs w:val="28"/>
          <w:rtl/>
          <w:lang w:eastAsia="fr-FR"/>
        </w:rPr>
        <w:t>بالإضافة</w:t>
      </w:r>
      <w:proofErr w:type="gramEnd"/>
      <w:r w:rsidRPr="009C521E">
        <w:rPr>
          <w:rFonts w:ascii="Times New Roman" w:eastAsia="Times New Roman" w:hAnsi="Times New Roman" w:cs="Times New Roman" w:hint="cs"/>
          <w:b/>
          <w:bCs/>
          <w:sz w:val="28"/>
          <w:szCs w:val="28"/>
          <w:rtl/>
          <w:lang w:eastAsia="fr-FR"/>
        </w:rPr>
        <w:t xml:space="preserve"> إلى ذلك نما إلى علم محمد أن كعب كان يتلو شعراً يغازل فيه نساء المسلمين. وفى </w:t>
      </w:r>
      <w:proofErr w:type="gramStart"/>
      <w:r w:rsidRPr="009C521E">
        <w:rPr>
          <w:rFonts w:ascii="Times New Roman" w:eastAsia="Times New Roman" w:hAnsi="Times New Roman" w:cs="Times New Roman" w:hint="cs"/>
          <w:b/>
          <w:bCs/>
          <w:sz w:val="28"/>
          <w:szCs w:val="28"/>
          <w:rtl/>
          <w:lang w:eastAsia="fr-FR"/>
        </w:rPr>
        <w:t>رأى</w:t>
      </w:r>
      <w:proofErr w:type="gramEnd"/>
      <w:r w:rsidRPr="009C521E">
        <w:rPr>
          <w:rFonts w:ascii="Times New Roman" w:eastAsia="Times New Roman" w:hAnsi="Times New Roman" w:cs="Times New Roman" w:hint="cs"/>
          <w:b/>
          <w:bCs/>
          <w:sz w:val="28"/>
          <w:szCs w:val="28"/>
          <w:rtl/>
          <w:lang w:eastAsia="fr-FR"/>
        </w:rPr>
        <w:t xml:space="preserve"> محمد كان كعب قد "أذى الله والرسول". فطلب محمد متطوعين ليخلصوه من ابن </w:t>
      </w:r>
      <w:proofErr w:type="spellStart"/>
      <w:r w:rsidRPr="009C521E">
        <w:rPr>
          <w:rFonts w:ascii="Times New Roman" w:eastAsia="Times New Roman" w:hAnsi="Times New Roman" w:cs="Times New Roman" w:hint="cs"/>
          <w:b/>
          <w:bCs/>
          <w:sz w:val="28"/>
          <w:szCs w:val="28"/>
          <w:rtl/>
          <w:lang w:eastAsia="fr-FR"/>
        </w:rPr>
        <w:t>الأشرف</w:t>
      </w:r>
      <w:proofErr w:type="spellEnd"/>
      <w:r w:rsidRPr="009C521E">
        <w:rPr>
          <w:rFonts w:ascii="Times New Roman" w:eastAsia="Times New Roman" w:hAnsi="Times New Roman" w:cs="Times New Roman" w:hint="cs"/>
          <w:b/>
          <w:bCs/>
          <w:sz w:val="28"/>
          <w:szCs w:val="28"/>
          <w:rtl/>
          <w:lang w:eastAsia="fr-FR"/>
        </w:rPr>
        <w:t xml:space="preserve">. وكان كعب وقبيلته أقوياء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ذلك الوقت ولم يكن من السهل لغريب أن يتسلل وينفذ هذه العملية. </w:t>
      </w:r>
      <w:proofErr w:type="gramStart"/>
      <w:r w:rsidRPr="009C521E">
        <w:rPr>
          <w:rFonts w:ascii="Times New Roman" w:eastAsia="Times New Roman" w:hAnsi="Times New Roman" w:cs="Times New Roman" w:hint="cs"/>
          <w:b/>
          <w:bCs/>
          <w:sz w:val="28"/>
          <w:szCs w:val="28"/>
          <w:rtl/>
          <w:lang w:eastAsia="fr-FR"/>
        </w:rPr>
        <w:t>ولكن</w:t>
      </w:r>
      <w:proofErr w:type="gramEnd"/>
      <w:r w:rsidRPr="009C521E">
        <w:rPr>
          <w:rFonts w:ascii="Times New Roman" w:eastAsia="Times New Roman" w:hAnsi="Times New Roman" w:cs="Times New Roman" w:hint="cs"/>
          <w:b/>
          <w:bCs/>
          <w:sz w:val="28"/>
          <w:szCs w:val="28"/>
          <w:rtl/>
          <w:lang w:eastAsia="fr-FR"/>
        </w:rPr>
        <w:t xml:space="preserve"> رجلاً يُدعى محمد ابن مسلمة تطوع بأن يقوم بهذه المهمة على شرط أن يسمح له محمد بالكذب. </w:t>
      </w:r>
      <w:proofErr w:type="gramStart"/>
      <w:r w:rsidRPr="009C521E">
        <w:rPr>
          <w:rFonts w:ascii="Times New Roman" w:eastAsia="Times New Roman" w:hAnsi="Times New Roman" w:cs="Times New Roman" w:hint="cs"/>
          <w:b/>
          <w:bCs/>
          <w:sz w:val="28"/>
          <w:szCs w:val="28"/>
          <w:rtl/>
          <w:lang w:eastAsia="fr-FR"/>
        </w:rPr>
        <w:t>وبناء</w:t>
      </w:r>
      <w:proofErr w:type="gramEnd"/>
      <w:r w:rsidRPr="009C521E">
        <w:rPr>
          <w:rFonts w:ascii="Times New Roman" w:eastAsia="Times New Roman" w:hAnsi="Times New Roman" w:cs="Times New Roman" w:hint="cs"/>
          <w:b/>
          <w:bCs/>
          <w:sz w:val="28"/>
          <w:szCs w:val="28"/>
          <w:rtl/>
          <w:lang w:eastAsia="fr-FR"/>
        </w:rPr>
        <w:t xml:space="preserve"> عليه ذهب ابن مسلمة إلى كعب وجعل يذكر له قصصاُ يذم فيها محمد. وبعد أن كسب ثقة كعب استدرجه بعيداً عن بيته ليلاً إلى مكان ناء حيث قتله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جنح الظلام.</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lastRenderedPageBreak/>
        <w:t xml:space="preserve">          وهناك مثال آخر مشابه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قصة مقتل شعبان بن خالد </w:t>
      </w:r>
      <w:proofErr w:type="spellStart"/>
      <w:r w:rsidRPr="009C521E">
        <w:rPr>
          <w:rFonts w:ascii="Times New Roman" w:eastAsia="Times New Roman" w:hAnsi="Times New Roman" w:cs="Times New Roman" w:hint="cs"/>
          <w:b/>
          <w:bCs/>
          <w:sz w:val="28"/>
          <w:szCs w:val="28"/>
          <w:rtl/>
          <w:lang w:eastAsia="fr-FR"/>
        </w:rPr>
        <w:t>الهذلى</w:t>
      </w:r>
      <w:proofErr w:type="spellEnd"/>
      <w:r w:rsidRPr="009C521E">
        <w:rPr>
          <w:rFonts w:ascii="Times New Roman" w:eastAsia="Times New Roman" w:hAnsi="Times New Roman" w:cs="Times New Roman" w:hint="cs"/>
          <w:b/>
          <w:bCs/>
          <w:sz w:val="28"/>
          <w:szCs w:val="28"/>
          <w:rtl/>
          <w:lang w:eastAsia="fr-FR"/>
        </w:rPr>
        <w:t xml:space="preserve">. </w:t>
      </w:r>
      <w:proofErr w:type="gramStart"/>
      <w:r w:rsidRPr="009C521E">
        <w:rPr>
          <w:rFonts w:ascii="Times New Roman" w:eastAsia="Times New Roman" w:hAnsi="Times New Roman" w:cs="Times New Roman" w:hint="cs"/>
          <w:b/>
          <w:bCs/>
          <w:sz w:val="28"/>
          <w:szCs w:val="28"/>
          <w:rtl/>
          <w:lang w:eastAsia="fr-FR"/>
        </w:rPr>
        <w:t>وكانت</w:t>
      </w:r>
      <w:proofErr w:type="gramEnd"/>
      <w:r w:rsidRPr="009C521E">
        <w:rPr>
          <w:rFonts w:ascii="Times New Roman" w:eastAsia="Times New Roman" w:hAnsi="Times New Roman" w:cs="Times New Roman" w:hint="cs"/>
          <w:b/>
          <w:bCs/>
          <w:sz w:val="28"/>
          <w:szCs w:val="28"/>
          <w:rtl/>
          <w:lang w:eastAsia="fr-FR"/>
        </w:rPr>
        <w:t xml:space="preserve"> قد وصلت الأخبار إلى محمد أن شعبان يعد جيشاً لمحاربة المسلمين. فأمر محمد رجلاً اسمه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بن أنيس بقتله. ومرة أخرى طلب القاتل من </w:t>
      </w:r>
      <w:proofErr w:type="spellStart"/>
      <w:r w:rsidRPr="009C521E">
        <w:rPr>
          <w:rFonts w:ascii="Times New Roman" w:eastAsia="Times New Roman" w:hAnsi="Times New Roman" w:cs="Times New Roman" w:hint="cs"/>
          <w:b/>
          <w:bCs/>
          <w:sz w:val="28"/>
          <w:szCs w:val="28"/>
          <w:rtl/>
          <w:lang w:eastAsia="fr-FR"/>
        </w:rPr>
        <w:t>النبى</w:t>
      </w:r>
      <w:proofErr w:type="spellEnd"/>
      <w:r w:rsidRPr="009C521E">
        <w:rPr>
          <w:rFonts w:ascii="Times New Roman" w:eastAsia="Times New Roman" w:hAnsi="Times New Roman" w:cs="Times New Roman" w:hint="cs"/>
          <w:b/>
          <w:bCs/>
          <w:sz w:val="28"/>
          <w:szCs w:val="28"/>
          <w:rtl/>
          <w:lang w:eastAsia="fr-FR"/>
        </w:rPr>
        <w:t xml:space="preserve"> أن يسمح له بالكذب. فسمح له، ثم قال له أن يقول أنه من خزاعة (وهذه كذبة أخرى). وعندما رأى شعبان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قادماً سأله: "ممن الرجل؟" فرد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"من خزاعة". واستمر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يقول له "سمعت بجمعك لمحمد</w:t>
      </w:r>
      <w:r w:rsidRPr="009C521E">
        <w:rPr>
          <w:rFonts w:ascii="Times New Roman" w:eastAsia="Times New Roman" w:hAnsi="Times New Roman" w:cs="Times New Roman" w:hint="cs"/>
          <w:b/>
          <w:bCs/>
          <w:sz w:val="28"/>
          <w:szCs w:val="28"/>
          <w:lang w:eastAsia="fr-FR"/>
        </w:rPr>
        <w:t> </w:t>
      </w:r>
      <w:r w:rsidRPr="009C521E">
        <w:rPr>
          <w:rFonts w:ascii="Times New Roman" w:eastAsia="Times New Roman" w:hAnsi="Times New Roman" w:cs="Times New Roman" w:hint="cs"/>
          <w:b/>
          <w:bCs/>
          <w:sz w:val="28"/>
          <w:szCs w:val="28"/>
          <w:rtl/>
          <w:lang w:eastAsia="fr-FR"/>
        </w:rPr>
        <w:t xml:space="preserve">فجئتك لأكون معك" واستمر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السير مع شعبان يقول له ذماً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محمد "عجباً لما أحدث محمد من هذا الدين (</w:t>
      </w:r>
      <w:proofErr w:type="spellStart"/>
      <w:r w:rsidRPr="009C521E">
        <w:rPr>
          <w:rFonts w:ascii="Times New Roman" w:eastAsia="Times New Roman" w:hAnsi="Times New Roman" w:cs="Times New Roman" w:hint="cs"/>
          <w:b/>
          <w:bCs/>
          <w:sz w:val="28"/>
          <w:szCs w:val="28"/>
          <w:rtl/>
          <w:lang w:eastAsia="fr-FR"/>
        </w:rPr>
        <w:t>الإسلامى</w:t>
      </w:r>
      <w:proofErr w:type="spellEnd"/>
      <w:r w:rsidRPr="009C521E">
        <w:rPr>
          <w:rFonts w:ascii="Times New Roman" w:eastAsia="Times New Roman" w:hAnsi="Times New Roman" w:cs="Times New Roman" w:hint="cs"/>
          <w:b/>
          <w:bCs/>
          <w:sz w:val="28"/>
          <w:szCs w:val="28"/>
          <w:rtl/>
          <w:lang w:eastAsia="fr-FR"/>
        </w:rPr>
        <w:t xml:space="preserve">) المحدث، سب الآباء، وسفه أحلامهم". واستمر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الحديث </w:t>
      </w:r>
      <w:proofErr w:type="spellStart"/>
      <w:r w:rsidRPr="009C521E">
        <w:rPr>
          <w:rFonts w:ascii="Times New Roman" w:eastAsia="Times New Roman" w:hAnsi="Times New Roman" w:cs="Times New Roman" w:hint="cs"/>
          <w:b/>
          <w:bCs/>
          <w:sz w:val="28"/>
          <w:szCs w:val="28"/>
          <w:rtl/>
          <w:lang w:eastAsia="fr-FR"/>
        </w:rPr>
        <w:t>والمشى</w:t>
      </w:r>
      <w:proofErr w:type="spellEnd"/>
      <w:r w:rsidRPr="009C521E">
        <w:rPr>
          <w:rFonts w:ascii="Times New Roman" w:eastAsia="Times New Roman" w:hAnsi="Times New Roman" w:cs="Times New Roman" w:hint="cs"/>
          <w:b/>
          <w:bCs/>
          <w:sz w:val="28"/>
          <w:szCs w:val="28"/>
          <w:rtl/>
          <w:lang w:eastAsia="fr-FR"/>
        </w:rPr>
        <w:t xml:space="preserve"> إلى أن وصلا إلى خيمة شعبان. ومضى رفاق شعبان إلى خيامهم، وبعد ذلك </w:t>
      </w:r>
      <w:proofErr w:type="spellStart"/>
      <w:r w:rsidRPr="009C521E">
        <w:rPr>
          <w:rFonts w:ascii="Times New Roman" w:eastAsia="Times New Roman" w:hAnsi="Times New Roman" w:cs="Times New Roman" w:hint="cs"/>
          <w:b/>
          <w:bCs/>
          <w:sz w:val="28"/>
          <w:szCs w:val="28"/>
          <w:rtl/>
          <w:lang w:eastAsia="fr-FR"/>
        </w:rPr>
        <w:t>دعى</w:t>
      </w:r>
      <w:proofErr w:type="spellEnd"/>
      <w:r w:rsidRPr="009C521E">
        <w:rPr>
          <w:rFonts w:ascii="Times New Roman" w:eastAsia="Times New Roman" w:hAnsi="Times New Roman" w:cs="Times New Roman" w:hint="cs"/>
          <w:b/>
          <w:bCs/>
          <w:sz w:val="28"/>
          <w:szCs w:val="28"/>
          <w:rtl/>
          <w:lang w:eastAsia="fr-FR"/>
        </w:rPr>
        <w:t xml:space="preserve"> شعبان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إلى داخل الخيمة ليستريح. وجلس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الخيمة إلى أن أحس أن الجميع قد </w:t>
      </w:r>
      <w:proofErr w:type="spellStart"/>
      <w:r w:rsidRPr="009C521E">
        <w:rPr>
          <w:rFonts w:ascii="Times New Roman" w:eastAsia="Times New Roman" w:hAnsi="Times New Roman" w:cs="Times New Roman" w:hint="cs"/>
          <w:b/>
          <w:bCs/>
          <w:sz w:val="28"/>
          <w:szCs w:val="28"/>
          <w:rtl/>
          <w:lang w:eastAsia="fr-FR"/>
        </w:rPr>
        <w:t>هدأوا</w:t>
      </w:r>
      <w:proofErr w:type="spellEnd"/>
      <w:r w:rsidRPr="009C521E">
        <w:rPr>
          <w:rFonts w:ascii="Times New Roman" w:eastAsia="Times New Roman" w:hAnsi="Times New Roman" w:cs="Times New Roman" w:hint="cs"/>
          <w:b/>
          <w:bCs/>
          <w:sz w:val="28"/>
          <w:szCs w:val="28"/>
          <w:rtl/>
          <w:lang w:eastAsia="fr-FR"/>
        </w:rPr>
        <w:t xml:space="preserve"> وناموا فأنقض على شعبان وقتله وأخذ رأسه إلى محمد. فلما وصل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إلى المدينة ورآه محمد من بعيد، صاح محمد فرحاً  "أفلح الوجه". فرد </w:t>
      </w:r>
      <w:proofErr w:type="spellStart"/>
      <w:r w:rsidRPr="009C521E">
        <w:rPr>
          <w:rFonts w:ascii="Times New Roman" w:eastAsia="Times New Roman" w:hAnsi="Times New Roman" w:cs="Times New Roman" w:hint="cs"/>
          <w:b/>
          <w:bCs/>
          <w:sz w:val="28"/>
          <w:szCs w:val="28"/>
          <w:rtl/>
          <w:lang w:eastAsia="fr-FR"/>
        </w:rPr>
        <w:t>عبدالله</w:t>
      </w:r>
      <w:proofErr w:type="spellEnd"/>
      <w:r w:rsidRPr="009C521E">
        <w:rPr>
          <w:rFonts w:ascii="Times New Roman" w:eastAsia="Times New Roman" w:hAnsi="Times New Roman" w:cs="Times New Roman" w:hint="cs"/>
          <w:b/>
          <w:bCs/>
          <w:sz w:val="28"/>
          <w:szCs w:val="28"/>
          <w:rtl/>
          <w:lang w:eastAsia="fr-FR"/>
        </w:rPr>
        <w:t xml:space="preserve"> التحية بقوله "أفلح وجهك يا رسول الله".</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w:t>
      </w:r>
      <w:r w:rsidRPr="009C521E">
        <w:rPr>
          <w:rFonts w:ascii="Times New Roman" w:eastAsia="Times New Roman" w:hAnsi="Times New Roman" w:cs="Times New Roman" w:hint="cs"/>
          <w:b/>
          <w:bCs/>
          <w:sz w:val="28"/>
          <w:szCs w:val="28"/>
          <w:rtl/>
          <w:lang w:eastAsia="fr-FR"/>
        </w:rPr>
        <w:br w:type="page"/>
      </w:r>
      <w:r w:rsidRPr="009C521E">
        <w:rPr>
          <w:rFonts w:ascii="Times New Roman" w:eastAsia="Times New Roman" w:hAnsi="Times New Roman" w:cs="Times New Roman"/>
          <w:b/>
          <w:bCs/>
          <w:noProof/>
          <w:sz w:val="28"/>
          <w:szCs w:val="28"/>
          <w:lang w:eastAsia="fr-FR"/>
        </w:rPr>
        <w:lastRenderedPageBreak/>
        <w:drawing>
          <wp:inline distT="0" distB="0" distL="0" distR="0">
            <wp:extent cx="2444750" cy="120650"/>
            <wp:effectExtent l="19050" t="0" r="0" b="0"/>
            <wp:docPr id="2" name="Image 2" descr="http://www.islamreview.com/images/horizline_sho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lamreview.com/images/horizline_short.gif"/>
                    <pic:cNvPicPr>
                      <a:picLocks noChangeAspect="1" noChangeArrowheads="1"/>
                    </pic:cNvPicPr>
                  </pic:nvPicPr>
                  <pic:blipFill>
                    <a:blip r:embed="rId4"/>
                    <a:srcRect/>
                    <a:stretch>
                      <a:fillRect/>
                    </a:stretch>
                  </pic:blipFill>
                  <pic:spPr bwMode="auto">
                    <a:xfrm>
                      <a:off x="0" y="0"/>
                      <a:ext cx="2444750" cy="120650"/>
                    </a:xfrm>
                    <a:prstGeom prst="rect">
                      <a:avLst/>
                    </a:prstGeom>
                    <a:noFill/>
                    <a:ln w="9525">
                      <a:noFill/>
                      <a:miter lim="800000"/>
                      <a:headEnd/>
                      <a:tailEnd/>
                    </a:ln>
                  </pic:spPr>
                </pic:pic>
              </a:graphicData>
            </a:graphic>
          </wp:inline>
        </w:drawing>
      </w:r>
      <w:r w:rsidRPr="009C521E">
        <w:rPr>
          <w:rFonts w:ascii="Times New Roman" w:eastAsia="Times New Roman" w:hAnsi="Times New Roman" w:cs="Times New Roman" w:hint="cs"/>
          <w:b/>
          <w:bCs/>
          <w:sz w:val="28"/>
          <w:szCs w:val="28"/>
          <w:rtl/>
          <w:lang w:eastAsia="fr-FR"/>
        </w:rPr>
        <w:br/>
      </w:r>
      <w:hyperlink r:id="rId5" w:anchor="top" w:history="1">
        <w:r w:rsidRPr="009C521E">
          <w:rPr>
            <w:rFonts w:ascii="Times New Roman" w:eastAsia="Times New Roman" w:hAnsi="Times New Roman" w:cs="Times New Roman"/>
            <w:b/>
            <w:bCs/>
            <w:sz w:val="28"/>
            <w:szCs w:val="28"/>
            <w:u w:val="single"/>
            <w:rtl/>
            <w:lang w:eastAsia="fr-FR"/>
          </w:rPr>
          <w:t>أول الصفحة</w:t>
        </w:r>
      </w:hyperlink>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b/>
          <w:bCs/>
          <w:sz w:val="28"/>
          <w:szCs w:val="28"/>
          <w:rtl/>
          <w:lang w:eastAsia="fr-FR"/>
        </w:rPr>
        <w:t> </w:t>
      </w:r>
    </w:p>
    <w:p w:rsidR="009C521E" w:rsidRPr="009C521E" w:rsidRDefault="009C521E" w:rsidP="009C521E">
      <w:pPr>
        <w:shd w:val="clear" w:color="auto" w:fill="FFFFFF"/>
        <w:bidi/>
        <w:spacing w:before="100" w:beforeAutospacing="1" w:after="100" w:afterAutospacing="1"/>
        <w:outlineLvl w:val="0"/>
        <w:rPr>
          <w:rFonts w:ascii="Times New Roman" w:eastAsia="Times New Roman" w:hAnsi="Times New Roman" w:cs="Times New Roman"/>
          <w:b/>
          <w:bCs/>
          <w:kern w:val="36"/>
          <w:sz w:val="28"/>
          <w:szCs w:val="28"/>
          <w:rtl/>
          <w:lang w:eastAsia="fr-FR"/>
        </w:rPr>
      </w:pPr>
      <w:bookmarkStart w:id="0" w:name="1"/>
      <w:bookmarkEnd w:id="0"/>
      <w:r w:rsidRPr="009C521E">
        <w:rPr>
          <w:rFonts w:ascii="Times New Roman" w:eastAsia="Times New Roman" w:hAnsi="Times New Roman" w:cs="Times New Roman" w:hint="cs"/>
          <w:b/>
          <w:bCs/>
          <w:kern w:val="36"/>
          <w:sz w:val="28"/>
          <w:szCs w:val="28"/>
          <w:rtl/>
          <w:lang w:eastAsia="fr-FR"/>
        </w:rPr>
        <w:t xml:space="preserve">متى يحل الكذب </w:t>
      </w:r>
      <w:proofErr w:type="spellStart"/>
      <w:r w:rsidRPr="009C521E">
        <w:rPr>
          <w:rFonts w:ascii="Times New Roman" w:eastAsia="Times New Roman" w:hAnsi="Times New Roman" w:cs="Times New Roman" w:hint="cs"/>
          <w:b/>
          <w:bCs/>
          <w:kern w:val="36"/>
          <w:sz w:val="28"/>
          <w:szCs w:val="28"/>
          <w:rtl/>
          <w:lang w:eastAsia="fr-FR"/>
        </w:rPr>
        <w:t>فى</w:t>
      </w:r>
      <w:proofErr w:type="spellEnd"/>
      <w:r w:rsidRPr="009C521E">
        <w:rPr>
          <w:rFonts w:ascii="Times New Roman" w:eastAsia="Times New Roman" w:hAnsi="Times New Roman" w:cs="Times New Roman" w:hint="cs"/>
          <w:b/>
          <w:bCs/>
          <w:kern w:val="36"/>
          <w:sz w:val="28"/>
          <w:szCs w:val="28"/>
          <w:rtl/>
          <w:lang w:eastAsia="fr-FR"/>
        </w:rPr>
        <w:t xml:space="preserve"> الإسلام؟</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هناك الكثير من المبادئ الإسلامية الشائعة </w:t>
      </w:r>
      <w:proofErr w:type="spellStart"/>
      <w:r w:rsidRPr="009C521E">
        <w:rPr>
          <w:rFonts w:ascii="Times New Roman" w:eastAsia="Times New Roman" w:hAnsi="Times New Roman" w:cs="Times New Roman" w:hint="cs"/>
          <w:b/>
          <w:bCs/>
          <w:sz w:val="28"/>
          <w:szCs w:val="28"/>
          <w:rtl/>
          <w:lang w:eastAsia="fr-FR"/>
        </w:rPr>
        <w:t>التى</w:t>
      </w:r>
      <w:proofErr w:type="spellEnd"/>
      <w:r w:rsidRPr="009C521E">
        <w:rPr>
          <w:rFonts w:ascii="Times New Roman" w:eastAsia="Times New Roman" w:hAnsi="Times New Roman" w:cs="Times New Roman" w:hint="cs"/>
          <w:b/>
          <w:bCs/>
          <w:sz w:val="28"/>
          <w:szCs w:val="28"/>
          <w:rtl/>
          <w:lang w:eastAsia="fr-FR"/>
        </w:rPr>
        <w:t xml:space="preserve"> تبيح للمسلم الكذب  ومنها:</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 الحرب خدعة.</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 الضرورات تبيح المحرمات.</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 </w:t>
      </w:r>
      <w:proofErr w:type="gramStart"/>
      <w:r w:rsidRPr="009C521E">
        <w:rPr>
          <w:rFonts w:ascii="Times New Roman" w:eastAsia="Times New Roman" w:hAnsi="Times New Roman" w:cs="Times New Roman" w:hint="cs"/>
          <w:b/>
          <w:bCs/>
          <w:sz w:val="28"/>
          <w:szCs w:val="28"/>
          <w:rtl/>
          <w:lang w:eastAsia="fr-FR"/>
        </w:rPr>
        <w:t>إذا</w:t>
      </w:r>
      <w:proofErr w:type="gramEnd"/>
      <w:r w:rsidRPr="009C521E">
        <w:rPr>
          <w:rFonts w:ascii="Times New Roman" w:eastAsia="Times New Roman" w:hAnsi="Times New Roman" w:cs="Times New Roman" w:hint="cs"/>
          <w:b/>
          <w:bCs/>
          <w:sz w:val="28"/>
          <w:szCs w:val="28"/>
          <w:rtl/>
          <w:lang w:eastAsia="fr-FR"/>
        </w:rPr>
        <w:t xml:space="preserve"> وقع أحد الضررين يختار أقلهما.</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هذه المبادئ </w:t>
      </w:r>
      <w:proofErr w:type="spellStart"/>
      <w:r w:rsidRPr="009C521E">
        <w:rPr>
          <w:rFonts w:ascii="Times New Roman" w:eastAsia="Times New Roman" w:hAnsi="Times New Roman" w:cs="Times New Roman" w:hint="cs"/>
          <w:b/>
          <w:bCs/>
          <w:sz w:val="28"/>
          <w:szCs w:val="28"/>
          <w:rtl/>
          <w:lang w:eastAsia="fr-FR"/>
        </w:rPr>
        <w:t>مستقاه</w:t>
      </w:r>
      <w:proofErr w:type="spellEnd"/>
      <w:r w:rsidRPr="009C521E">
        <w:rPr>
          <w:rFonts w:ascii="Times New Roman" w:eastAsia="Times New Roman" w:hAnsi="Times New Roman" w:cs="Times New Roman" w:hint="cs"/>
          <w:b/>
          <w:bCs/>
          <w:sz w:val="28"/>
          <w:szCs w:val="28"/>
          <w:rtl/>
          <w:lang w:eastAsia="fr-FR"/>
        </w:rPr>
        <w:t xml:space="preserve"> من القرآن والحديث.</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القرأن</w:t>
      </w:r>
      <w:proofErr w:type="spellEnd"/>
      <w:r w:rsidRPr="009C521E">
        <w:rPr>
          <w:rFonts w:ascii="Times New Roman" w:eastAsia="Times New Roman" w:hAnsi="Times New Roman" w:cs="Times New Roman" w:hint="cs"/>
          <w:b/>
          <w:bCs/>
          <w:sz w:val="28"/>
          <w:szCs w:val="28"/>
          <w:rtl/>
          <w:lang w:eastAsia="fr-FR"/>
        </w:rPr>
        <w:t>، يدعو الله المسلمين أحياناً إلى الكذب:</w:t>
      </w:r>
    </w:p>
    <w:p w:rsidR="009C521E" w:rsidRPr="009C521E" w:rsidRDefault="009C521E" w:rsidP="009C521E">
      <w:pPr>
        <w:shd w:val="clear" w:color="auto" w:fill="FFFFFF"/>
        <w:bidi/>
        <w:spacing w:before="100" w:beforeAutospacing="1" w:after="100" w:afterAutospacing="1"/>
        <w:ind w:firstLine="720"/>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b/>
          <w:bCs/>
          <w:sz w:val="28"/>
          <w:szCs w:val="28"/>
          <w:rtl/>
          <w:lang w:eastAsia="fr-FR"/>
        </w:rPr>
        <w:t xml:space="preserve"> "لا يؤاخذكم الله باللغو </w:t>
      </w:r>
      <w:proofErr w:type="spellStart"/>
      <w:r w:rsidRPr="009C521E">
        <w:rPr>
          <w:rFonts w:ascii="Times New Roman" w:eastAsia="Times New Roman" w:hAnsi="Times New Roman" w:cs="Times New Roman"/>
          <w:b/>
          <w:bCs/>
          <w:sz w:val="28"/>
          <w:szCs w:val="28"/>
          <w:rtl/>
          <w:lang w:eastAsia="fr-FR"/>
        </w:rPr>
        <w:t>فى</w:t>
      </w:r>
      <w:proofErr w:type="spellEnd"/>
      <w:r w:rsidRPr="009C521E">
        <w:rPr>
          <w:rFonts w:ascii="Times New Roman" w:eastAsia="Times New Roman" w:hAnsi="Times New Roman" w:cs="Times New Roman"/>
          <w:b/>
          <w:bCs/>
          <w:sz w:val="28"/>
          <w:szCs w:val="28"/>
          <w:rtl/>
          <w:lang w:eastAsia="fr-FR"/>
        </w:rPr>
        <w:t xml:space="preserve"> إيمانكم ولكن يؤاخذكم بما عقدتم الإيمان فكفارته إطعام عشرة مساكين من أوسط ما تطعمون </w:t>
      </w:r>
      <w:proofErr w:type="spellStart"/>
      <w:r w:rsidRPr="009C521E">
        <w:rPr>
          <w:rFonts w:ascii="Times New Roman" w:eastAsia="Times New Roman" w:hAnsi="Times New Roman" w:cs="Times New Roman"/>
          <w:b/>
          <w:bCs/>
          <w:sz w:val="28"/>
          <w:szCs w:val="28"/>
          <w:rtl/>
          <w:lang w:eastAsia="fr-FR"/>
        </w:rPr>
        <w:t>أهليكم</w:t>
      </w:r>
      <w:proofErr w:type="spellEnd"/>
      <w:r w:rsidRPr="009C521E">
        <w:rPr>
          <w:rFonts w:ascii="Times New Roman" w:eastAsia="Times New Roman" w:hAnsi="Times New Roman" w:cs="Times New Roman"/>
          <w:b/>
          <w:bCs/>
          <w:sz w:val="28"/>
          <w:szCs w:val="28"/>
          <w:rtl/>
          <w:lang w:eastAsia="fr-FR"/>
        </w:rPr>
        <w:t xml:space="preserve"> أو كسوتهم أو تحرير رقبة. </w:t>
      </w:r>
      <w:proofErr w:type="gramStart"/>
      <w:r w:rsidRPr="009C521E">
        <w:rPr>
          <w:rFonts w:ascii="Times New Roman" w:eastAsia="Times New Roman" w:hAnsi="Times New Roman" w:cs="Times New Roman"/>
          <w:b/>
          <w:bCs/>
          <w:sz w:val="28"/>
          <w:szCs w:val="28"/>
          <w:rtl/>
          <w:lang w:eastAsia="fr-FR"/>
        </w:rPr>
        <w:t>فمن</w:t>
      </w:r>
      <w:proofErr w:type="gramEnd"/>
      <w:r w:rsidRPr="009C521E">
        <w:rPr>
          <w:rFonts w:ascii="Times New Roman" w:eastAsia="Times New Roman" w:hAnsi="Times New Roman" w:cs="Times New Roman"/>
          <w:b/>
          <w:bCs/>
          <w:sz w:val="28"/>
          <w:szCs w:val="28"/>
          <w:rtl/>
          <w:lang w:eastAsia="fr-FR"/>
        </w:rPr>
        <w:t xml:space="preserve"> لم يجد فصيام ثلاثة أيام ذلك كفارة إيمانكم إذا حلفتم </w:t>
      </w:r>
      <w:proofErr w:type="spellStart"/>
      <w:r w:rsidRPr="009C521E">
        <w:rPr>
          <w:rFonts w:ascii="Times New Roman" w:eastAsia="Times New Roman" w:hAnsi="Times New Roman" w:cs="Times New Roman"/>
          <w:b/>
          <w:bCs/>
          <w:sz w:val="28"/>
          <w:szCs w:val="28"/>
          <w:rtl/>
          <w:lang w:eastAsia="fr-FR"/>
        </w:rPr>
        <w:t>واحفظوا</w:t>
      </w:r>
      <w:proofErr w:type="spellEnd"/>
      <w:r w:rsidRPr="009C521E">
        <w:rPr>
          <w:rFonts w:ascii="Times New Roman" w:eastAsia="Times New Roman" w:hAnsi="Times New Roman" w:cs="Times New Roman"/>
          <w:b/>
          <w:bCs/>
          <w:sz w:val="28"/>
          <w:szCs w:val="28"/>
          <w:rtl/>
          <w:lang w:eastAsia="fr-FR"/>
        </w:rPr>
        <w:t xml:space="preserve"> إيمانكم كذلك يبيّن الله لكم آياته لعلكم تشكرون"</w:t>
      </w:r>
      <w:r w:rsidRPr="009C521E">
        <w:rPr>
          <w:rFonts w:ascii="Times New Roman" w:eastAsia="Times New Roman" w:hAnsi="Times New Roman" w:cs="Times New Roman" w:hint="cs"/>
          <w:b/>
          <w:bCs/>
          <w:sz w:val="28"/>
          <w:szCs w:val="28"/>
          <w:rtl/>
          <w:lang w:eastAsia="fr-FR"/>
        </w:rPr>
        <w:t>.</w:t>
      </w:r>
      <w:r w:rsidRPr="009C521E">
        <w:rPr>
          <w:rFonts w:ascii="Times New Roman" w:eastAsia="Times New Roman" w:hAnsi="Times New Roman" w:cs="Times New Roman"/>
          <w:b/>
          <w:bCs/>
          <w:sz w:val="28"/>
          <w:szCs w:val="28"/>
          <w:rtl/>
          <w:lang w:eastAsia="fr-FR"/>
        </w:rPr>
        <w:t> </w:t>
      </w:r>
      <w:proofErr w:type="gramStart"/>
      <w:r w:rsidRPr="009C521E">
        <w:rPr>
          <w:rFonts w:ascii="Times New Roman" w:eastAsia="Times New Roman" w:hAnsi="Times New Roman" w:cs="Times New Roman"/>
          <w:b/>
          <w:bCs/>
          <w:sz w:val="28"/>
          <w:szCs w:val="28"/>
          <w:rtl/>
          <w:lang w:eastAsia="fr-FR"/>
        </w:rPr>
        <w:t>سورة</w:t>
      </w:r>
      <w:proofErr w:type="gramEnd"/>
      <w:r w:rsidRPr="009C521E">
        <w:rPr>
          <w:rFonts w:ascii="Times New Roman" w:eastAsia="Times New Roman" w:hAnsi="Times New Roman" w:cs="Times New Roman"/>
          <w:b/>
          <w:bCs/>
          <w:sz w:val="28"/>
          <w:szCs w:val="28"/>
          <w:rtl/>
          <w:lang w:eastAsia="fr-FR"/>
        </w:rPr>
        <w:t xml:space="preserve"> المائدة 89:5</w:t>
      </w:r>
      <w:r w:rsidRPr="009C521E">
        <w:rPr>
          <w:rFonts w:ascii="Times New Roman" w:eastAsia="Times New Roman" w:hAnsi="Times New Roman" w:cs="Times New Roman" w:hint="cs"/>
          <w:b/>
          <w:bCs/>
          <w:sz w:val="28"/>
          <w:szCs w:val="28"/>
          <w:rtl/>
          <w:lang w:eastAsia="fr-FR"/>
        </w:rPr>
        <w:t>.</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w:t>
      </w:r>
      <w:r w:rsidRPr="009C521E">
        <w:rPr>
          <w:rFonts w:ascii="Times New Roman" w:eastAsia="Times New Roman" w:hAnsi="Times New Roman" w:cs="Times New Roman"/>
          <w:b/>
          <w:bCs/>
          <w:sz w:val="28"/>
          <w:szCs w:val="28"/>
          <w:rtl/>
          <w:lang w:eastAsia="fr-FR"/>
        </w:rPr>
        <w:t xml:space="preserve"> "لا يؤاخذكم الله باللغو </w:t>
      </w:r>
      <w:proofErr w:type="spellStart"/>
      <w:r w:rsidRPr="009C521E">
        <w:rPr>
          <w:rFonts w:ascii="Times New Roman" w:eastAsia="Times New Roman" w:hAnsi="Times New Roman" w:cs="Times New Roman"/>
          <w:b/>
          <w:bCs/>
          <w:sz w:val="28"/>
          <w:szCs w:val="28"/>
          <w:rtl/>
          <w:lang w:eastAsia="fr-FR"/>
        </w:rPr>
        <w:t>فى</w:t>
      </w:r>
      <w:proofErr w:type="spellEnd"/>
      <w:r w:rsidRPr="009C521E">
        <w:rPr>
          <w:rFonts w:ascii="Times New Roman" w:eastAsia="Times New Roman" w:hAnsi="Times New Roman" w:cs="Times New Roman"/>
          <w:b/>
          <w:bCs/>
          <w:sz w:val="28"/>
          <w:szCs w:val="28"/>
          <w:rtl/>
          <w:lang w:eastAsia="fr-FR"/>
        </w:rPr>
        <w:t xml:space="preserve"> إيمانكم ولكن يؤاخذكم بما كسبت قلوبكم والله غفور رحيم". </w:t>
      </w:r>
      <w:proofErr w:type="gramStart"/>
      <w:r w:rsidRPr="009C521E">
        <w:rPr>
          <w:rFonts w:ascii="Times New Roman" w:eastAsia="Times New Roman" w:hAnsi="Times New Roman" w:cs="Times New Roman"/>
          <w:b/>
          <w:bCs/>
          <w:sz w:val="28"/>
          <w:szCs w:val="28"/>
          <w:rtl/>
          <w:lang w:eastAsia="fr-FR"/>
        </w:rPr>
        <w:t>سورة</w:t>
      </w:r>
      <w:proofErr w:type="gramEnd"/>
      <w:r w:rsidRPr="009C521E">
        <w:rPr>
          <w:rFonts w:ascii="Times New Roman" w:eastAsia="Times New Roman" w:hAnsi="Times New Roman" w:cs="Times New Roman"/>
          <w:b/>
          <w:bCs/>
          <w:sz w:val="28"/>
          <w:szCs w:val="28"/>
          <w:rtl/>
          <w:lang w:eastAsia="fr-FR"/>
        </w:rPr>
        <w:t xml:space="preserve"> البقرة 225:2</w:t>
      </w:r>
      <w:r w:rsidRPr="009C521E">
        <w:rPr>
          <w:rFonts w:ascii="Times New Roman" w:eastAsia="Times New Roman" w:hAnsi="Times New Roman" w:cs="Times New Roman" w:hint="cs"/>
          <w:b/>
          <w:bCs/>
          <w:sz w:val="28"/>
          <w:szCs w:val="28"/>
          <w:rtl/>
          <w:lang w:eastAsia="fr-FR"/>
        </w:rPr>
        <w:t>.</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w:t>
      </w:r>
      <w:r w:rsidRPr="009C521E">
        <w:rPr>
          <w:rFonts w:ascii="Times New Roman" w:eastAsia="Times New Roman" w:hAnsi="Times New Roman" w:cs="Times New Roman"/>
          <w:b/>
          <w:bCs/>
          <w:sz w:val="28"/>
          <w:szCs w:val="28"/>
          <w:rtl/>
          <w:lang w:eastAsia="fr-FR"/>
        </w:rPr>
        <w:t>"</w:t>
      </w:r>
      <w:proofErr w:type="gramStart"/>
      <w:r w:rsidRPr="009C521E">
        <w:rPr>
          <w:rFonts w:ascii="Times New Roman" w:eastAsia="Times New Roman" w:hAnsi="Times New Roman" w:cs="Times New Roman"/>
          <w:b/>
          <w:bCs/>
          <w:sz w:val="28"/>
          <w:szCs w:val="28"/>
          <w:rtl/>
          <w:lang w:eastAsia="fr-FR"/>
        </w:rPr>
        <w:t>من</w:t>
      </w:r>
      <w:proofErr w:type="gramEnd"/>
      <w:r w:rsidRPr="009C521E">
        <w:rPr>
          <w:rFonts w:ascii="Times New Roman" w:eastAsia="Times New Roman" w:hAnsi="Times New Roman" w:cs="Times New Roman"/>
          <w:b/>
          <w:bCs/>
          <w:sz w:val="28"/>
          <w:szCs w:val="28"/>
          <w:rtl/>
          <w:lang w:eastAsia="fr-FR"/>
        </w:rPr>
        <w:t xml:space="preserve"> كفر بالله بعد إيمانه إلا من أكره وقلبه مطمئن بالإيمان. </w:t>
      </w:r>
      <w:proofErr w:type="gramStart"/>
      <w:r w:rsidRPr="009C521E">
        <w:rPr>
          <w:rFonts w:ascii="Times New Roman" w:eastAsia="Times New Roman" w:hAnsi="Times New Roman" w:cs="Times New Roman"/>
          <w:b/>
          <w:bCs/>
          <w:sz w:val="28"/>
          <w:szCs w:val="28"/>
          <w:rtl/>
          <w:lang w:eastAsia="fr-FR"/>
        </w:rPr>
        <w:t>ولكن</w:t>
      </w:r>
      <w:proofErr w:type="gramEnd"/>
      <w:r w:rsidRPr="009C521E">
        <w:rPr>
          <w:rFonts w:ascii="Times New Roman" w:eastAsia="Times New Roman" w:hAnsi="Times New Roman" w:cs="Times New Roman"/>
          <w:b/>
          <w:bCs/>
          <w:sz w:val="28"/>
          <w:szCs w:val="28"/>
          <w:rtl/>
          <w:lang w:eastAsia="fr-FR"/>
        </w:rPr>
        <w:t xml:space="preserve"> من شرح بالكفر صدراً فعليهم غضب من الله ولهم عذاب عظيم"</w:t>
      </w:r>
      <w:r w:rsidRPr="009C521E">
        <w:rPr>
          <w:rFonts w:ascii="Times New Roman" w:eastAsia="Times New Roman" w:hAnsi="Times New Roman" w:cs="Times New Roman" w:hint="cs"/>
          <w:b/>
          <w:bCs/>
          <w:sz w:val="28"/>
          <w:szCs w:val="28"/>
          <w:rtl/>
          <w:lang w:eastAsia="fr-FR"/>
        </w:rPr>
        <w:t>.</w:t>
      </w:r>
      <w:r w:rsidRPr="009C521E">
        <w:rPr>
          <w:rFonts w:ascii="Times New Roman" w:eastAsia="Times New Roman" w:hAnsi="Times New Roman" w:cs="Times New Roman"/>
          <w:b/>
          <w:bCs/>
          <w:sz w:val="28"/>
          <w:szCs w:val="28"/>
          <w:rtl/>
          <w:lang w:eastAsia="fr-FR"/>
        </w:rPr>
        <w:t> </w:t>
      </w:r>
      <w:proofErr w:type="gramStart"/>
      <w:r w:rsidRPr="009C521E">
        <w:rPr>
          <w:rFonts w:ascii="Times New Roman" w:eastAsia="Times New Roman" w:hAnsi="Times New Roman" w:cs="Times New Roman"/>
          <w:b/>
          <w:bCs/>
          <w:sz w:val="28"/>
          <w:szCs w:val="28"/>
          <w:rtl/>
          <w:lang w:eastAsia="fr-FR"/>
        </w:rPr>
        <w:t>سورة</w:t>
      </w:r>
      <w:proofErr w:type="gramEnd"/>
      <w:r w:rsidRPr="009C521E">
        <w:rPr>
          <w:rFonts w:ascii="Times New Roman" w:eastAsia="Times New Roman" w:hAnsi="Times New Roman" w:cs="Times New Roman"/>
          <w:b/>
          <w:bCs/>
          <w:sz w:val="28"/>
          <w:szCs w:val="28"/>
          <w:rtl/>
          <w:lang w:eastAsia="fr-FR"/>
        </w:rPr>
        <w:t xml:space="preserve"> النحل 106:16</w:t>
      </w:r>
      <w:r w:rsidRPr="009C521E">
        <w:rPr>
          <w:rFonts w:ascii="Times New Roman" w:eastAsia="Times New Roman" w:hAnsi="Times New Roman" w:cs="Times New Roman" w:hint="cs"/>
          <w:b/>
          <w:bCs/>
          <w:sz w:val="28"/>
          <w:szCs w:val="28"/>
          <w:rtl/>
          <w:lang w:eastAsia="fr-FR"/>
        </w:rPr>
        <w:t>.</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ويقول العلامة </w:t>
      </w:r>
      <w:proofErr w:type="spellStart"/>
      <w:r w:rsidRPr="009C521E">
        <w:rPr>
          <w:rFonts w:ascii="Times New Roman" w:eastAsia="Times New Roman" w:hAnsi="Times New Roman" w:cs="Times New Roman" w:hint="cs"/>
          <w:b/>
          <w:bCs/>
          <w:sz w:val="28"/>
          <w:szCs w:val="28"/>
          <w:rtl/>
          <w:lang w:eastAsia="fr-FR"/>
        </w:rPr>
        <w:t>الإسلامى</w:t>
      </w:r>
      <w:proofErr w:type="spellEnd"/>
      <w:r w:rsidRPr="009C521E">
        <w:rPr>
          <w:rFonts w:ascii="Times New Roman" w:eastAsia="Times New Roman" w:hAnsi="Times New Roman" w:cs="Times New Roman" w:hint="cs"/>
          <w:b/>
          <w:bCs/>
          <w:sz w:val="28"/>
          <w:szCs w:val="28"/>
          <w:rtl/>
          <w:lang w:eastAsia="fr-FR"/>
        </w:rPr>
        <w:t xml:space="preserve"> الشيخ </w:t>
      </w:r>
      <w:proofErr w:type="spellStart"/>
      <w:r w:rsidRPr="009C521E">
        <w:rPr>
          <w:rFonts w:ascii="Times New Roman" w:eastAsia="Times New Roman" w:hAnsi="Times New Roman" w:cs="Times New Roman" w:hint="cs"/>
          <w:b/>
          <w:bCs/>
          <w:sz w:val="28"/>
          <w:szCs w:val="28"/>
          <w:rtl/>
          <w:lang w:eastAsia="fr-FR"/>
        </w:rPr>
        <w:t>الطبرى</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شرحه للآية السابقة أن هذه الآية نزلت على محمد بعد أن سمع أن عمار بن ياسر كفر بمحمد لما أخذه </w:t>
      </w:r>
      <w:proofErr w:type="spellStart"/>
      <w:r w:rsidRPr="009C521E">
        <w:rPr>
          <w:rFonts w:ascii="Times New Roman" w:eastAsia="Times New Roman" w:hAnsi="Times New Roman" w:cs="Times New Roman" w:hint="cs"/>
          <w:b/>
          <w:bCs/>
          <w:sz w:val="28"/>
          <w:szCs w:val="28"/>
          <w:rtl/>
          <w:lang w:eastAsia="fr-FR"/>
        </w:rPr>
        <w:t>بنى</w:t>
      </w:r>
      <w:proofErr w:type="spellEnd"/>
      <w:r w:rsidRPr="009C521E">
        <w:rPr>
          <w:rFonts w:ascii="Times New Roman" w:eastAsia="Times New Roman" w:hAnsi="Times New Roman" w:cs="Times New Roman" w:hint="cs"/>
          <w:b/>
          <w:bCs/>
          <w:sz w:val="28"/>
          <w:szCs w:val="28"/>
          <w:rtl/>
          <w:lang w:eastAsia="fr-FR"/>
        </w:rPr>
        <w:t xml:space="preserve"> المغيرة وأجبروه على ذلك. فقال له محمد "إن عادوا فعُد". ( </w:t>
      </w:r>
      <w:proofErr w:type="spellStart"/>
      <w:r w:rsidRPr="009C521E">
        <w:rPr>
          <w:rFonts w:ascii="Times New Roman" w:eastAsia="Times New Roman" w:hAnsi="Times New Roman" w:cs="Times New Roman" w:hint="cs"/>
          <w:b/>
          <w:bCs/>
          <w:sz w:val="28"/>
          <w:szCs w:val="28"/>
          <w:rtl/>
          <w:lang w:eastAsia="fr-FR"/>
        </w:rPr>
        <w:t>أى</w:t>
      </w:r>
      <w:proofErr w:type="spellEnd"/>
      <w:r w:rsidRPr="009C521E">
        <w:rPr>
          <w:rFonts w:ascii="Times New Roman" w:eastAsia="Times New Roman" w:hAnsi="Times New Roman" w:cs="Times New Roman" w:hint="cs"/>
          <w:b/>
          <w:bCs/>
          <w:sz w:val="28"/>
          <w:szCs w:val="28"/>
          <w:rtl/>
          <w:lang w:eastAsia="fr-FR"/>
        </w:rPr>
        <w:t xml:space="preserve"> إذا أخذوك مرة أخرى فاكذب مرة أخرى).</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          هذه الآيات القرآنية وغيرها توضح أن الله يغفر للمسلم الكذب </w:t>
      </w:r>
      <w:proofErr w:type="gramStart"/>
      <w:r w:rsidRPr="009C521E">
        <w:rPr>
          <w:rFonts w:ascii="Times New Roman" w:eastAsia="Times New Roman" w:hAnsi="Times New Roman" w:cs="Times New Roman" w:hint="cs"/>
          <w:b/>
          <w:bCs/>
          <w:sz w:val="28"/>
          <w:szCs w:val="28"/>
          <w:rtl/>
          <w:lang w:eastAsia="fr-FR"/>
        </w:rPr>
        <w:t>غير</w:t>
      </w:r>
      <w:proofErr w:type="gramEnd"/>
      <w:r w:rsidRPr="009C521E">
        <w:rPr>
          <w:rFonts w:ascii="Times New Roman" w:eastAsia="Times New Roman" w:hAnsi="Times New Roman" w:cs="Times New Roman" w:hint="cs"/>
          <w:b/>
          <w:bCs/>
          <w:sz w:val="28"/>
          <w:szCs w:val="28"/>
          <w:rtl/>
          <w:lang w:eastAsia="fr-FR"/>
        </w:rPr>
        <w:t xml:space="preserve"> المقصود. بل أيضاً يغفر للمسلم الكذب المقصود بعد أداء بعض الفروض ككفارة. أيضاً توضح أنه من حق المسلم أن يكذب بعد القسم وأن ينكر إيمانه بالله طالما يقول ذلك بلسانه فقط بينما يتمسك بالإيمان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قلبه.</w:t>
      </w:r>
    </w:p>
    <w:p w:rsidR="009C521E" w:rsidRPr="009C521E" w:rsidRDefault="009C521E" w:rsidP="009C521E">
      <w:pPr>
        <w:shd w:val="clear" w:color="auto" w:fill="FFFFFF"/>
        <w:bidi/>
        <w:spacing w:before="100" w:beforeAutospacing="1" w:after="100" w:afterAutospacing="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w:t>
      </w:r>
    </w:p>
    <w:p w:rsidR="009C521E" w:rsidRPr="009C521E" w:rsidRDefault="009C521E" w:rsidP="009C521E">
      <w:pPr>
        <w:shd w:val="clear" w:color="auto" w:fill="FFFFFF"/>
        <w:bidi/>
        <w:spacing w:before="100" w:beforeAutospacing="1" w:after="100" w:afterAutospacing="1"/>
        <w:outlineLvl w:val="1"/>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وفى الحديث يؤكد محمد نفس المفهوم:</w:t>
      </w:r>
    </w:p>
    <w:p w:rsidR="009C521E" w:rsidRPr="009C521E" w:rsidRDefault="009C521E" w:rsidP="009C521E">
      <w:pPr>
        <w:shd w:val="clear" w:color="auto" w:fill="FFFFFF"/>
        <w:bidi/>
        <w:spacing w:before="100" w:beforeAutospacing="1" w:after="100" w:afterAutospacing="1"/>
        <w:ind w:firstLine="720"/>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عن كتاب إحياء علوم الدين للعلامة </w:t>
      </w:r>
      <w:proofErr w:type="spellStart"/>
      <w:r w:rsidRPr="009C521E">
        <w:rPr>
          <w:rFonts w:ascii="Times New Roman" w:eastAsia="Times New Roman" w:hAnsi="Times New Roman" w:cs="Times New Roman" w:hint="cs"/>
          <w:b/>
          <w:bCs/>
          <w:sz w:val="28"/>
          <w:szCs w:val="28"/>
          <w:rtl/>
          <w:lang w:eastAsia="fr-FR"/>
        </w:rPr>
        <w:t>الإسلامى</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الغزالى</w:t>
      </w:r>
      <w:proofErr w:type="spellEnd"/>
      <w:r w:rsidRPr="009C521E">
        <w:rPr>
          <w:rFonts w:ascii="Times New Roman" w:eastAsia="Times New Roman" w:hAnsi="Times New Roman" w:cs="Times New Roman" w:hint="cs"/>
          <w:b/>
          <w:bCs/>
          <w:sz w:val="28"/>
          <w:szCs w:val="28"/>
          <w:rtl/>
          <w:lang w:eastAsia="fr-FR"/>
        </w:rPr>
        <w:t xml:space="preserve"> - المجلد 4 صفحة 284 -287. عن أم كلثوم (إحدى بنات </w:t>
      </w:r>
      <w:proofErr w:type="spellStart"/>
      <w:r w:rsidRPr="009C521E">
        <w:rPr>
          <w:rFonts w:ascii="Times New Roman" w:eastAsia="Times New Roman" w:hAnsi="Times New Roman" w:cs="Times New Roman" w:hint="cs"/>
          <w:b/>
          <w:bCs/>
          <w:sz w:val="28"/>
          <w:szCs w:val="28"/>
          <w:rtl/>
          <w:lang w:eastAsia="fr-FR"/>
        </w:rPr>
        <w:t>النبى</w:t>
      </w:r>
      <w:proofErr w:type="spellEnd"/>
      <w:r w:rsidRPr="009C521E">
        <w:rPr>
          <w:rFonts w:ascii="Times New Roman" w:eastAsia="Times New Roman" w:hAnsi="Times New Roman" w:cs="Times New Roman" w:hint="cs"/>
          <w:b/>
          <w:bCs/>
          <w:sz w:val="28"/>
          <w:szCs w:val="28"/>
          <w:rtl/>
          <w:lang w:eastAsia="fr-FR"/>
        </w:rPr>
        <w:t xml:space="preserve">) أنها قالت: "ما سمعت رسول الله يرخص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w:t>
      </w:r>
      <w:proofErr w:type="spellStart"/>
      <w:r w:rsidRPr="009C521E">
        <w:rPr>
          <w:rFonts w:ascii="Times New Roman" w:eastAsia="Times New Roman" w:hAnsi="Times New Roman" w:cs="Times New Roman" w:hint="cs"/>
          <w:b/>
          <w:bCs/>
          <w:sz w:val="28"/>
          <w:szCs w:val="28"/>
          <w:rtl/>
          <w:lang w:eastAsia="fr-FR"/>
        </w:rPr>
        <w:t>شئ</w:t>
      </w:r>
      <w:proofErr w:type="spellEnd"/>
      <w:r w:rsidRPr="009C521E">
        <w:rPr>
          <w:rFonts w:ascii="Times New Roman" w:eastAsia="Times New Roman" w:hAnsi="Times New Roman" w:cs="Times New Roman" w:hint="cs"/>
          <w:b/>
          <w:bCs/>
          <w:sz w:val="28"/>
          <w:szCs w:val="28"/>
          <w:rtl/>
          <w:lang w:eastAsia="fr-FR"/>
        </w:rPr>
        <w:t xml:space="preserve"> من الكذب إلا </w:t>
      </w:r>
      <w:proofErr w:type="spellStart"/>
      <w:r w:rsidRPr="009C521E">
        <w:rPr>
          <w:rFonts w:ascii="Times New Roman" w:eastAsia="Times New Roman" w:hAnsi="Times New Roman" w:cs="Times New Roman" w:hint="cs"/>
          <w:b/>
          <w:bCs/>
          <w:sz w:val="28"/>
          <w:szCs w:val="28"/>
          <w:rtl/>
          <w:lang w:eastAsia="fr-FR"/>
        </w:rPr>
        <w:t>قى</w:t>
      </w:r>
      <w:proofErr w:type="spellEnd"/>
      <w:r w:rsidRPr="009C521E">
        <w:rPr>
          <w:rFonts w:ascii="Times New Roman" w:eastAsia="Times New Roman" w:hAnsi="Times New Roman" w:cs="Times New Roman" w:hint="cs"/>
          <w:b/>
          <w:bCs/>
          <w:sz w:val="28"/>
          <w:szCs w:val="28"/>
          <w:rtl/>
          <w:lang w:eastAsia="fr-FR"/>
        </w:rPr>
        <w:t xml:space="preserve"> ثلاث: الرجل يقول القول يريد </w:t>
      </w:r>
      <w:proofErr w:type="spellStart"/>
      <w:r w:rsidRPr="009C521E">
        <w:rPr>
          <w:rFonts w:ascii="Times New Roman" w:eastAsia="Times New Roman" w:hAnsi="Times New Roman" w:cs="Times New Roman" w:hint="cs"/>
          <w:b/>
          <w:bCs/>
          <w:sz w:val="28"/>
          <w:szCs w:val="28"/>
          <w:rtl/>
          <w:lang w:eastAsia="fr-FR"/>
        </w:rPr>
        <w:t>به</w:t>
      </w:r>
      <w:proofErr w:type="spellEnd"/>
      <w:r w:rsidRPr="009C521E">
        <w:rPr>
          <w:rFonts w:ascii="Times New Roman" w:eastAsia="Times New Roman" w:hAnsi="Times New Roman" w:cs="Times New Roman" w:hint="cs"/>
          <w:b/>
          <w:bCs/>
          <w:sz w:val="28"/>
          <w:szCs w:val="28"/>
          <w:rtl/>
          <w:lang w:eastAsia="fr-FR"/>
        </w:rPr>
        <w:t xml:space="preserve"> الصلاح، والرجل يقول القول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الحرب، والرجل يحدث امرأته، والمرأة تحدث زوجها".</w:t>
      </w:r>
    </w:p>
    <w:p w:rsidR="009C521E" w:rsidRPr="009C521E" w:rsidRDefault="009C521E" w:rsidP="009C521E">
      <w:pPr>
        <w:shd w:val="clear" w:color="auto" w:fill="FFFFFF"/>
        <w:bidi/>
        <w:spacing w:before="100" w:beforeAutospacing="1" w:after="100" w:afterAutospacing="1"/>
        <w:ind w:firstLine="720"/>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وحديث آخر نسب إلى </w:t>
      </w:r>
      <w:proofErr w:type="spellStart"/>
      <w:r w:rsidRPr="009C521E">
        <w:rPr>
          <w:rFonts w:ascii="Times New Roman" w:eastAsia="Times New Roman" w:hAnsi="Times New Roman" w:cs="Times New Roman" w:hint="cs"/>
          <w:b/>
          <w:bCs/>
          <w:sz w:val="28"/>
          <w:szCs w:val="28"/>
          <w:rtl/>
          <w:lang w:eastAsia="fr-FR"/>
        </w:rPr>
        <w:t>النبى</w:t>
      </w:r>
      <w:proofErr w:type="spellEnd"/>
      <w:r w:rsidRPr="009C521E">
        <w:rPr>
          <w:rFonts w:ascii="Times New Roman" w:eastAsia="Times New Roman" w:hAnsi="Times New Roman" w:cs="Times New Roman" w:hint="cs"/>
          <w:b/>
          <w:bCs/>
          <w:sz w:val="28"/>
          <w:szCs w:val="28"/>
          <w:rtl/>
          <w:lang w:eastAsia="fr-FR"/>
        </w:rPr>
        <w:t xml:space="preserve"> "كل الكذب يُكتب على </w:t>
      </w:r>
      <w:proofErr w:type="spellStart"/>
      <w:r w:rsidRPr="009C521E">
        <w:rPr>
          <w:rFonts w:ascii="Times New Roman" w:eastAsia="Times New Roman" w:hAnsi="Times New Roman" w:cs="Times New Roman" w:hint="cs"/>
          <w:b/>
          <w:bCs/>
          <w:sz w:val="28"/>
          <w:szCs w:val="28"/>
          <w:rtl/>
          <w:lang w:eastAsia="fr-FR"/>
        </w:rPr>
        <w:t>إبن</w:t>
      </w:r>
      <w:proofErr w:type="spellEnd"/>
      <w:r w:rsidRPr="009C521E">
        <w:rPr>
          <w:rFonts w:ascii="Times New Roman" w:eastAsia="Times New Roman" w:hAnsi="Times New Roman" w:cs="Times New Roman" w:hint="cs"/>
          <w:b/>
          <w:bCs/>
          <w:sz w:val="28"/>
          <w:szCs w:val="28"/>
          <w:rtl/>
          <w:lang w:eastAsia="fr-FR"/>
        </w:rPr>
        <w:t xml:space="preserve"> آدم إلا رجل كذب بين مسلمين ليصلح بينهما".</w:t>
      </w:r>
    </w:p>
    <w:p w:rsidR="009C521E" w:rsidRPr="009C521E" w:rsidRDefault="009C521E" w:rsidP="009C521E">
      <w:pPr>
        <w:shd w:val="clear" w:color="auto" w:fill="FFFFFF"/>
        <w:bidi/>
        <w:spacing w:before="100" w:beforeAutospacing="1" w:after="100" w:afterAutospacing="1"/>
        <w:ind w:firstLine="720"/>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lastRenderedPageBreak/>
        <w:t xml:space="preserve"> وحديث آخر يقول: "يا أبا كاهل </w:t>
      </w:r>
      <w:proofErr w:type="spellStart"/>
      <w:r w:rsidRPr="009C521E">
        <w:rPr>
          <w:rFonts w:ascii="Times New Roman" w:eastAsia="Times New Roman" w:hAnsi="Times New Roman" w:cs="Times New Roman" w:hint="cs"/>
          <w:b/>
          <w:bCs/>
          <w:sz w:val="28"/>
          <w:szCs w:val="28"/>
          <w:rtl/>
          <w:lang w:eastAsia="fr-FR"/>
        </w:rPr>
        <w:t>اصلح</w:t>
      </w:r>
      <w:proofErr w:type="spellEnd"/>
      <w:r w:rsidRPr="009C521E">
        <w:rPr>
          <w:rFonts w:ascii="Times New Roman" w:eastAsia="Times New Roman" w:hAnsi="Times New Roman" w:cs="Times New Roman" w:hint="cs"/>
          <w:b/>
          <w:bCs/>
          <w:sz w:val="28"/>
          <w:szCs w:val="28"/>
          <w:rtl/>
          <w:lang w:eastAsia="fr-FR"/>
        </w:rPr>
        <w:t xml:space="preserve"> بين الناس". </w:t>
      </w:r>
      <w:proofErr w:type="spellStart"/>
      <w:r w:rsidRPr="009C521E">
        <w:rPr>
          <w:rFonts w:ascii="Times New Roman" w:eastAsia="Times New Roman" w:hAnsi="Times New Roman" w:cs="Times New Roman" w:hint="cs"/>
          <w:b/>
          <w:bCs/>
          <w:sz w:val="28"/>
          <w:szCs w:val="28"/>
          <w:rtl/>
          <w:lang w:eastAsia="fr-FR"/>
        </w:rPr>
        <w:t>أى</w:t>
      </w:r>
      <w:proofErr w:type="spellEnd"/>
      <w:r w:rsidRPr="009C521E">
        <w:rPr>
          <w:rFonts w:ascii="Times New Roman" w:eastAsia="Times New Roman" w:hAnsi="Times New Roman" w:cs="Times New Roman" w:hint="cs"/>
          <w:b/>
          <w:bCs/>
          <w:sz w:val="28"/>
          <w:szCs w:val="28"/>
          <w:rtl/>
          <w:lang w:eastAsia="fr-FR"/>
        </w:rPr>
        <w:t xml:space="preserve"> ولو بالكذب.</w:t>
      </w:r>
    </w:p>
    <w:p w:rsidR="009C521E" w:rsidRPr="009C521E" w:rsidRDefault="009C521E" w:rsidP="009C521E">
      <w:pPr>
        <w:shd w:val="clear" w:color="auto" w:fill="FFFFFF"/>
        <w:bidi/>
        <w:spacing w:before="100" w:beforeAutospacing="1" w:after="100" w:afterAutospacing="1"/>
        <w:ind w:firstLine="720"/>
        <w:rPr>
          <w:rFonts w:ascii="Times New Roman" w:eastAsia="Times New Roman" w:hAnsi="Times New Roman" w:cs="Times New Roman"/>
          <w:b/>
          <w:bCs/>
          <w:sz w:val="28"/>
          <w:szCs w:val="28"/>
          <w:rtl/>
          <w:lang w:eastAsia="fr-FR"/>
        </w:rPr>
      </w:pPr>
      <w:r w:rsidRPr="009C521E">
        <w:rPr>
          <w:rFonts w:ascii="Times New Roman" w:eastAsia="Times New Roman" w:hAnsi="Times New Roman" w:cs="Times New Roman" w:hint="cs"/>
          <w:b/>
          <w:bCs/>
          <w:sz w:val="28"/>
          <w:szCs w:val="28"/>
          <w:rtl/>
          <w:lang w:eastAsia="fr-FR"/>
        </w:rPr>
        <w:t xml:space="preserve">وفى حديث آخر جمع </w:t>
      </w:r>
      <w:proofErr w:type="spellStart"/>
      <w:r w:rsidRPr="009C521E">
        <w:rPr>
          <w:rFonts w:ascii="Times New Roman" w:eastAsia="Times New Roman" w:hAnsi="Times New Roman" w:cs="Times New Roman" w:hint="cs"/>
          <w:b/>
          <w:bCs/>
          <w:sz w:val="28"/>
          <w:szCs w:val="28"/>
          <w:rtl/>
          <w:lang w:eastAsia="fr-FR"/>
        </w:rPr>
        <w:t>النبى</w:t>
      </w:r>
      <w:proofErr w:type="spellEnd"/>
      <w:r w:rsidRPr="009C521E">
        <w:rPr>
          <w:rFonts w:ascii="Times New Roman" w:eastAsia="Times New Roman" w:hAnsi="Times New Roman" w:cs="Times New Roman" w:hint="cs"/>
          <w:b/>
          <w:bCs/>
          <w:sz w:val="28"/>
          <w:szCs w:val="28"/>
          <w:rtl/>
          <w:lang w:eastAsia="fr-FR"/>
        </w:rPr>
        <w:t xml:space="preserve"> كل المواقف </w:t>
      </w:r>
      <w:proofErr w:type="spellStart"/>
      <w:r w:rsidRPr="009C521E">
        <w:rPr>
          <w:rFonts w:ascii="Times New Roman" w:eastAsia="Times New Roman" w:hAnsi="Times New Roman" w:cs="Times New Roman" w:hint="cs"/>
          <w:b/>
          <w:bCs/>
          <w:sz w:val="28"/>
          <w:szCs w:val="28"/>
          <w:rtl/>
          <w:lang w:eastAsia="fr-FR"/>
        </w:rPr>
        <w:t>التى</w:t>
      </w:r>
      <w:proofErr w:type="spellEnd"/>
      <w:r w:rsidRPr="009C521E">
        <w:rPr>
          <w:rFonts w:ascii="Times New Roman" w:eastAsia="Times New Roman" w:hAnsi="Times New Roman" w:cs="Times New Roman" w:hint="cs"/>
          <w:b/>
          <w:bCs/>
          <w:sz w:val="28"/>
          <w:szCs w:val="28"/>
          <w:rtl/>
          <w:lang w:eastAsia="fr-FR"/>
        </w:rPr>
        <w:t xml:space="preserve"> يحل فيها الكذب فقال: "كل الكذب يٌكتب على </w:t>
      </w:r>
      <w:proofErr w:type="spellStart"/>
      <w:r w:rsidRPr="009C521E">
        <w:rPr>
          <w:rFonts w:ascii="Times New Roman" w:eastAsia="Times New Roman" w:hAnsi="Times New Roman" w:cs="Times New Roman" w:hint="cs"/>
          <w:b/>
          <w:bCs/>
          <w:sz w:val="28"/>
          <w:szCs w:val="28"/>
          <w:rtl/>
          <w:lang w:eastAsia="fr-FR"/>
        </w:rPr>
        <w:t>إبن</w:t>
      </w:r>
      <w:proofErr w:type="spellEnd"/>
      <w:r w:rsidRPr="009C521E">
        <w:rPr>
          <w:rFonts w:ascii="Times New Roman" w:eastAsia="Times New Roman" w:hAnsi="Times New Roman" w:cs="Times New Roman" w:hint="cs"/>
          <w:b/>
          <w:bCs/>
          <w:sz w:val="28"/>
          <w:szCs w:val="28"/>
          <w:rtl/>
          <w:lang w:eastAsia="fr-FR"/>
        </w:rPr>
        <w:t xml:space="preserve"> آدم لا محالة إلا أن يكذب الرجل </w:t>
      </w:r>
      <w:proofErr w:type="spellStart"/>
      <w:r w:rsidRPr="009C521E">
        <w:rPr>
          <w:rFonts w:ascii="Times New Roman" w:eastAsia="Times New Roman" w:hAnsi="Times New Roman" w:cs="Times New Roman" w:hint="cs"/>
          <w:b/>
          <w:bCs/>
          <w:sz w:val="28"/>
          <w:szCs w:val="28"/>
          <w:rtl/>
          <w:lang w:eastAsia="fr-FR"/>
        </w:rPr>
        <w:t>فى</w:t>
      </w:r>
      <w:proofErr w:type="spellEnd"/>
      <w:r w:rsidRPr="009C521E">
        <w:rPr>
          <w:rFonts w:ascii="Times New Roman" w:eastAsia="Times New Roman" w:hAnsi="Times New Roman" w:cs="Times New Roman" w:hint="cs"/>
          <w:b/>
          <w:bCs/>
          <w:sz w:val="28"/>
          <w:szCs w:val="28"/>
          <w:rtl/>
          <w:lang w:eastAsia="fr-FR"/>
        </w:rPr>
        <w:t xml:space="preserve"> الحرب فإن الحرب خدعة أو يكون بين الرجلين شحناء فيصلح بينهما أو يحدث امرأته فيرضيها".</w:t>
      </w:r>
    </w:p>
    <w:p w:rsidR="00D62C7B" w:rsidRDefault="00D62C7B"/>
    <w:sectPr w:rsidR="00D62C7B" w:rsidSect="009C521E">
      <w:pgSz w:w="11906" w:h="16838"/>
      <w:pgMar w:top="567" w:right="849"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C521E"/>
    <w:rsid w:val="009C521E"/>
    <w:rsid w:val="00D62C7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B"/>
  </w:style>
  <w:style w:type="paragraph" w:styleId="Titre1">
    <w:name w:val="heading 1"/>
    <w:basedOn w:val="Normal"/>
    <w:link w:val="Titre1Car"/>
    <w:uiPriority w:val="9"/>
    <w:qFormat/>
    <w:rsid w:val="009C52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52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21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521E"/>
    <w:rPr>
      <w:rFonts w:ascii="Times New Roman" w:eastAsia="Times New Roman" w:hAnsi="Times New Roman" w:cs="Times New Roman"/>
      <w:b/>
      <w:bCs/>
      <w:sz w:val="36"/>
      <w:szCs w:val="36"/>
      <w:lang w:eastAsia="fr-FR"/>
    </w:rPr>
  </w:style>
  <w:style w:type="paragraph" w:customStyle="1" w:styleId="h0">
    <w:name w:val="h0"/>
    <w:basedOn w:val="Normal"/>
    <w:rsid w:val="009C52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C52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C521E"/>
    <w:rPr>
      <w:color w:val="0000FF"/>
      <w:u w:val="single"/>
    </w:rPr>
  </w:style>
  <w:style w:type="character" w:customStyle="1" w:styleId="apple-converted-space">
    <w:name w:val="apple-converted-space"/>
    <w:basedOn w:val="Policepardfaut"/>
    <w:rsid w:val="009C521E"/>
  </w:style>
  <w:style w:type="character" w:customStyle="1" w:styleId="verse">
    <w:name w:val="verse"/>
    <w:basedOn w:val="Policepardfaut"/>
    <w:rsid w:val="009C521E"/>
  </w:style>
  <w:style w:type="character" w:customStyle="1" w:styleId="verseno">
    <w:name w:val="verseno"/>
    <w:basedOn w:val="Policepardfaut"/>
    <w:rsid w:val="009C521E"/>
  </w:style>
  <w:style w:type="paragraph" w:styleId="Textedebulles">
    <w:name w:val="Balloon Text"/>
    <w:basedOn w:val="Normal"/>
    <w:link w:val="TextedebullesCar"/>
    <w:uiPriority w:val="99"/>
    <w:semiHidden/>
    <w:unhideWhenUsed/>
    <w:rsid w:val="009C52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2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lamreview.com/arabicsection/articles/ar_article_8.htm"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936</Words>
  <Characters>5150</Characters>
  <Application>Microsoft Office Word</Application>
  <DocSecurity>0</DocSecurity>
  <Lines>42</Lines>
  <Paragraphs>12</Paragraphs>
  <ScaleCrop>false</ScaleCrop>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2014-05-02T09:06:00Z</dcterms:created>
  <dcterms:modified xsi:type="dcterms:W3CDTF">2014-05-02T09:07:00Z</dcterms:modified>
</cp:coreProperties>
</file>